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09A" w:rsidRDefault="00ED409A" w:rsidP="00ED409A">
      <w:pPr>
        <w:spacing w:after="0" w:line="360" w:lineRule="auto"/>
        <w:jc w:val="center"/>
        <w:rPr>
          <w:rFonts w:eastAsiaTheme="minorEastAsia" w:cs="Times New Roman"/>
          <w:sz w:val="40"/>
          <w:szCs w:val="40"/>
          <w:lang w:eastAsia="pt-BR"/>
        </w:rPr>
      </w:pPr>
      <w:bookmarkStart w:id="0" w:name="_GoBack"/>
      <w:bookmarkEnd w:id="0"/>
    </w:p>
    <w:p w:rsidR="00ED409A" w:rsidRDefault="00ED409A" w:rsidP="00ED409A">
      <w:pPr>
        <w:spacing w:after="0" w:line="360" w:lineRule="auto"/>
        <w:jc w:val="center"/>
        <w:rPr>
          <w:rFonts w:eastAsiaTheme="minorEastAsia" w:cs="Times New Roman"/>
          <w:sz w:val="40"/>
          <w:szCs w:val="40"/>
          <w:lang w:eastAsia="pt-BR"/>
        </w:rPr>
      </w:pPr>
    </w:p>
    <w:p w:rsidR="00ED409A" w:rsidRPr="00ED409A" w:rsidRDefault="00ED409A" w:rsidP="00ED409A">
      <w:pPr>
        <w:spacing w:after="0" w:line="360" w:lineRule="auto"/>
        <w:jc w:val="center"/>
        <w:rPr>
          <w:rFonts w:eastAsiaTheme="minorEastAsia" w:cs="Times New Roman"/>
          <w:sz w:val="40"/>
          <w:szCs w:val="40"/>
          <w:lang w:eastAsia="pt-BR"/>
        </w:rPr>
      </w:pPr>
      <w:r w:rsidRPr="00ED409A">
        <w:rPr>
          <w:rFonts w:eastAsiaTheme="minorEastAsia" w:cs="Times New Roman"/>
          <w:sz w:val="40"/>
          <w:szCs w:val="40"/>
          <w:lang w:eastAsia="pt-BR"/>
        </w:rPr>
        <w:t>Relatório das Atividades do Projeto</w:t>
      </w:r>
    </w:p>
    <w:p w:rsidR="00ED409A" w:rsidRPr="00ED409A" w:rsidRDefault="00ED409A" w:rsidP="00ED409A">
      <w:pPr>
        <w:spacing w:after="0" w:line="360" w:lineRule="auto"/>
        <w:jc w:val="center"/>
        <w:rPr>
          <w:rFonts w:eastAsiaTheme="minorEastAsia" w:cs="Times New Roman"/>
          <w:sz w:val="40"/>
          <w:szCs w:val="40"/>
          <w:lang w:eastAsia="pt-BR"/>
        </w:rPr>
      </w:pPr>
      <w:r w:rsidRPr="00ED409A">
        <w:rPr>
          <w:rFonts w:eastAsiaTheme="minorEastAsia" w:cs="Times New Roman"/>
          <w:sz w:val="40"/>
          <w:szCs w:val="40"/>
          <w:lang w:eastAsia="pt-BR"/>
        </w:rPr>
        <w:t>Curumim</w:t>
      </w:r>
      <w:r>
        <w:rPr>
          <w:rFonts w:eastAsiaTheme="minorEastAsia" w:cs="Times New Roman"/>
          <w:sz w:val="40"/>
          <w:szCs w:val="40"/>
          <w:lang w:eastAsia="pt-BR"/>
        </w:rPr>
        <w:t xml:space="preserve"> </w:t>
      </w:r>
      <w:r w:rsidRPr="00ED409A">
        <w:rPr>
          <w:rFonts w:eastAsiaTheme="minorEastAsia" w:cs="Times New Roman"/>
          <w:sz w:val="40"/>
          <w:szCs w:val="40"/>
          <w:lang w:eastAsia="pt-BR"/>
        </w:rPr>
        <w:t>-</w:t>
      </w:r>
      <w:r>
        <w:rPr>
          <w:rFonts w:eastAsiaTheme="minorEastAsia" w:cs="Times New Roman"/>
          <w:sz w:val="40"/>
          <w:szCs w:val="40"/>
          <w:lang w:eastAsia="pt-BR"/>
        </w:rPr>
        <w:t xml:space="preserve"> </w:t>
      </w:r>
      <w:r w:rsidRPr="00ED409A">
        <w:rPr>
          <w:rFonts w:eastAsiaTheme="minorEastAsia" w:cs="Times New Roman"/>
          <w:sz w:val="40"/>
          <w:szCs w:val="40"/>
          <w:lang w:eastAsia="pt-BR"/>
        </w:rPr>
        <w:t>Educação: Articular para garantir direitos</w:t>
      </w:r>
      <w:r>
        <w:rPr>
          <w:rFonts w:eastAsiaTheme="minorEastAsia" w:cs="Times New Roman"/>
          <w:sz w:val="40"/>
          <w:szCs w:val="40"/>
          <w:lang w:eastAsia="pt-BR"/>
        </w:rPr>
        <w:t>.</w:t>
      </w:r>
    </w:p>
    <w:p w:rsidR="00ED409A" w:rsidRPr="00ED409A" w:rsidRDefault="00ED409A" w:rsidP="00ED409A">
      <w:pPr>
        <w:spacing w:after="0" w:line="360" w:lineRule="auto"/>
        <w:jc w:val="center"/>
        <w:rPr>
          <w:rFonts w:eastAsiaTheme="minorEastAsia" w:cs="Times New Roman"/>
          <w:b/>
          <w:sz w:val="40"/>
          <w:szCs w:val="40"/>
          <w:lang w:eastAsia="pt-BR"/>
        </w:rPr>
      </w:pPr>
      <w:r w:rsidRPr="00ED409A">
        <w:rPr>
          <w:rFonts w:eastAsiaTheme="minorEastAsia" w:cs="Times New Roman"/>
          <w:b/>
          <w:sz w:val="40"/>
          <w:szCs w:val="40"/>
          <w:lang w:eastAsia="pt-BR"/>
        </w:rPr>
        <w:t>POLO I</w:t>
      </w:r>
    </w:p>
    <w:p w:rsidR="00ED409A" w:rsidRDefault="00ED409A" w:rsidP="003618FE">
      <w:pPr>
        <w:spacing w:after="0" w:line="360" w:lineRule="auto"/>
        <w:rPr>
          <w:rFonts w:eastAsiaTheme="minorEastAsia" w:cs="Times New Roman"/>
          <w:b/>
          <w:sz w:val="40"/>
          <w:szCs w:val="40"/>
          <w:lang w:eastAsia="pt-BR"/>
        </w:rPr>
      </w:pPr>
    </w:p>
    <w:p w:rsidR="00ED409A" w:rsidRDefault="00ED409A" w:rsidP="00ED409A">
      <w:pPr>
        <w:spacing w:after="0" w:line="360" w:lineRule="auto"/>
        <w:jc w:val="center"/>
        <w:rPr>
          <w:rFonts w:eastAsiaTheme="minorEastAsia" w:cs="Times New Roman"/>
          <w:b/>
          <w:sz w:val="40"/>
          <w:szCs w:val="40"/>
          <w:lang w:eastAsia="pt-BR"/>
        </w:rPr>
      </w:pPr>
    </w:p>
    <w:p w:rsidR="0051344F" w:rsidRDefault="0051344F" w:rsidP="00ED409A">
      <w:pPr>
        <w:spacing w:after="0" w:line="360" w:lineRule="auto"/>
        <w:jc w:val="center"/>
        <w:rPr>
          <w:rFonts w:eastAsiaTheme="minorEastAsia" w:cs="Times New Roman"/>
          <w:b/>
          <w:sz w:val="40"/>
          <w:szCs w:val="40"/>
          <w:lang w:eastAsia="pt-BR"/>
        </w:rPr>
      </w:pPr>
    </w:p>
    <w:p w:rsidR="00ED409A" w:rsidRPr="00ED409A" w:rsidRDefault="00ED409A" w:rsidP="00ED409A">
      <w:pPr>
        <w:spacing w:after="0" w:line="360" w:lineRule="auto"/>
        <w:jc w:val="center"/>
        <w:rPr>
          <w:rFonts w:eastAsiaTheme="minorEastAsia" w:cs="Times New Roman"/>
          <w:b/>
          <w:sz w:val="40"/>
          <w:szCs w:val="40"/>
          <w:lang w:eastAsia="pt-BR"/>
        </w:rPr>
      </w:pPr>
      <w:r w:rsidRPr="00ED409A">
        <w:rPr>
          <w:rFonts w:eastAsiaTheme="minorEastAsia" w:cs="Times New Roman"/>
          <w:b/>
          <w:sz w:val="40"/>
          <w:szCs w:val="40"/>
          <w:lang w:eastAsia="pt-BR"/>
        </w:rPr>
        <w:t>FEVEREIRO</w:t>
      </w:r>
    </w:p>
    <w:p w:rsidR="00ED409A" w:rsidRDefault="00ED409A" w:rsidP="00ED409A">
      <w:pPr>
        <w:spacing w:after="0" w:line="360" w:lineRule="auto"/>
        <w:jc w:val="center"/>
        <w:rPr>
          <w:rFonts w:eastAsiaTheme="minorEastAsia" w:cs="Times New Roman"/>
          <w:sz w:val="40"/>
          <w:szCs w:val="40"/>
          <w:lang w:eastAsia="pt-BR"/>
        </w:rPr>
      </w:pPr>
    </w:p>
    <w:p w:rsidR="00ED409A" w:rsidRDefault="00ED409A" w:rsidP="00ED409A">
      <w:pPr>
        <w:rPr>
          <w:rFonts w:eastAsiaTheme="minorEastAsia" w:cs="Times New Roman"/>
          <w:szCs w:val="24"/>
          <w:lang w:eastAsia="pt-BR"/>
        </w:rPr>
      </w:pPr>
    </w:p>
    <w:p w:rsidR="0051344F" w:rsidRDefault="0051344F" w:rsidP="00ED409A">
      <w:pPr>
        <w:rPr>
          <w:rFonts w:eastAsiaTheme="minorEastAsia" w:cs="Times New Roman"/>
          <w:szCs w:val="24"/>
          <w:lang w:eastAsia="pt-BR"/>
        </w:rPr>
      </w:pPr>
    </w:p>
    <w:p w:rsidR="0051344F" w:rsidRDefault="0051344F" w:rsidP="00ED409A">
      <w:pPr>
        <w:rPr>
          <w:rFonts w:eastAsiaTheme="minorEastAsia" w:cs="Times New Roman"/>
          <w:szCs w:val="24"/>
          <w:lang w:eastAsia="pt-BR"/>
        </w:rPr>
      </w:pPr>
    </w:p>
    <w:p w:rsidR="00ED409A" w:rsidRPr="00ED409A" w:rsidRDefault="00ED409A" w:rsidP="00B445B1">
      <w:pPr>
        <w:ind w:left="4248"/>
        <w:jc w:val="both"/>
        <w:rPr>
          <w:rFonts w:eastAsiaTheme="minorEastAsia" w:cs="Times New Roman"/>
          <w:szCs w:val="24"/>
          <w:lang w:eastAsia="pt-BR"/>
        </w:rPr>
      </w:pPr>
      <w:r w:rsidRPr="00ED409A">
        <w:rPr>
          <w:rFonts w:eastAsiaTheme="minorEastAsia" w:cs="Times New Roman"/>
          <w:szCs w:val="24"/>
          <w:lang w:eastAsia="pt-BR"/>
        </w:rPr>
        <w:t>Apresentação dos Resultados das Atividades de atuação do Projeto realizado pela OSC Fraternidade Universal</w:t>
      </w:r>
      <w:r w:rsidR="003618FE">
        <w:rPr>
          <w:rFonts w:eastAsiaTheme="minorEastAsia" w:cs="Times New Roman"/>
          <w:szCs w:val="24"/>
          <w:lang w:eastAsia="pt-BR"/>
        </w:rPr>
        <w:t xml:space="preserve"> Projeto Curumim nas</w:t>
      </w:r>
      <w:r>
        <w:rPr>
          <w:rFonts w:eastAsiaTheme="minorEastAsia" w:cs="Times New Roman"/>
          <w:szCs w:val="24"/>
          <w:lang w:eastAsia="pt-BR"/>
        </w:rPr>
        <w:t xml:space="preserve"> E. M. Professora Rosiris Maria Andreucci Stopa, E. M. Professora Serafina de Luca Cherfen e </w:t>
      </w:r>
      <w:proofErr w:type="spellStart"/>
      <w:r>
        <w:rPr>
          <w:rFonts w:eastAsiaTheme="minorEastAsia" w:cs="Times New Roman"/>
          <w:szCs w:val="24"/>
          <w:lang w:eastAsia="pt-BR"/>
        </w:rPr>
        <w:t>E</w:t>
      </w:r>
      <w:proofErr w:type="spellEnd"/>
      <w:r>
        <w:rPr>
          <w:rFonts w:eastAsiaTheme="minorEastAsia" w:cs="Times New Roman"/>
          <w:szCs w:val="24"/>
          <w:lang w:eastAsia="pt-BR"/>
        </w:rPr>
        <w:t>. M. Professora Rita Lo</w:t>
      </w:r>
      <w:r w:rsidR="003618FE">
        <w:rPr>
          <w:rFonts w:eastAsiaTheme="minorEastAsia" w:cs="Times New Roman"/>
          <w:szCs w:val="24"/>
          <w:lang w:eastAsia="pt-BR"/>
        </w:rPr>
        <w:t>urdes Cardoso de Almeida Alvim no mês de Fevereiro.</w:t>
      </w:r>
    </w:p>
    <w:p w:rsidR="00ED409A" w:rsidRDefault="00ED409A" w:rsidP="00ED409A">
      <w:pPr>
        <w:rPr>
          <w:rFonts w:asciiTheme="minorHAnsi" w:eastAsiaTheme="minorEastAsia" w:hAnsiTheme="minorHAnsi"/>
          <w:sz w:val="22"/>
          <w:lang w:eastAsia="pt-BR"/>
        </w:rPr>
      </w:pPr>
    </w:p>
    <w:p w:rsidR="00ED409A" w:rsidRDefault="00ED409A" w:rsidP="00ED409A">
      <w:pPr>
        <w:jc w:val="center"/>
        <w:rPr>
          <w:rFonts w:eastAsiaTheme="minorEastAsia" w:cs="Times New Roman"/>
          <w:sz w:val="32"/>
          <w:szCs w:val="32"/>
          <w:lang w:eastAsia="pt-BR"/>
        </w:rPr>
      </w:pPr>
    </w:p>
    <w:p w:rsidR="00ED409A" w:rsidRPr="00ED409A" w:rsidRDefault="00ED409A" w:rsidP="00ED409A">
      <w:pPr>
        <w:spacing w:after="0" w:line="360" w:lineRule="auto"/>
        <w:jc w:val="center"/>
        <w:rPr>
          <w:rFonts w:eastAsiaTheme="minorEastAsia" w:cs="Times New Roman"/>
          <w:sz w:val="40"/>
          <w:szCs w:val="40"/>
          <w:lang w:eastAsia="pt-BR"/>
        </w:rPr>
      </w:pPr>
    </w:p>
    <w:p w:rsidR="00796C8A" w:rsidRDefault="00796C8A" w:rsidP="00DC29F3">
      <w:pPr>
        <w:spacing w:after="0" w:line="360" w:lineRule="auto"/>
        <w:rPr>
          <w:rFonts w:ascii="Arial" w:hAnsi="Arial" w:cs="Arial"/>
        </w:rPr>
      </w:pPr>
    </w:p>
    <w:p w:rsidR="0051344F" w:rsidRDefault="0051344F" w:rsidP="00DC29F3">
      <w:pPr>
        <w:spacing w:after="0" w:line="360" w:lineRule="auto"/>
        <w:rPr>
          <w:rFonts w:cs="Times New Roman"/>
          <w:b/>
        </w:rPr>
      </w:pPr>
    </w:p>
    <w:p w:rsidR="00CC7BCD" w:rsidRPr="00796C8A" w:rsidRDefault="00DC29F3" w:rsidP="00796C8A">
      <w:pPr>
        <w:spacing w:after="0" w:line="360" w:lineRule="auto"/>
        <w:rPr>
          <w:rFonts w:cs="Times New Roman"/>
          <w:b/>
        </w:rPr>
      </w:pPr>
      <w:r>
        <w:rPr>
          <w:rFonts w:cs="Times New Roman"/>
          <w:b/>
        </w:rPr>
        <w:lastRenderedPageBreak/>
        <w:t>Introdução:</w:t>
      </w:r>
    </w:p>
    <w:p w:rsidR="007412A7" w:rsidRDefault="00DC29F3" w:rsidP="007412A7">
      <w:pPr>
        <w:spacing w:after="0" w:line="360" w:lineRule="auto"/>
        <w:ind w:firstLine="708"/>
        <w:jc w:val="both"/>
        <w:rPr>
          <w:rFonts w:eastAsiaTheme="minorEastAsia" w:cs="Times New Roman"/>
          <w:szCs w:val="24"/>
          <w:lang w:eastAsia="pt-BR"/>
        </w:rPr>
      </w:pPr>
      <w:r>
        <w:rPr>
          <w:rFonts w:cs="Times New Roman"/>
        </w:rPr>
        <w:t>O relatório a seguir tem</w:t>
      </w:r>
      <w:r w:rsidR="00104D43" w:rsidRPr="00104D43">
        <w:rPr>
          <w:rFonts w:eastAsiaTheme="minorEastAsia" w:cs="Times New Roman"/>
          <w:szCs w:val="24"/>
          <w:lang w:eastAsia="pt-BR"/>
        </w:rPr>
        <w:t xml:space="preserve"> como objetivo </w:t>
      </w:r>
      <w:r w:rsidR="00104D43">
        <w:rPr>
          <w:rFonts w:eastAsiaTheme="minorEastAsia" w:cs="Times New Roman"/>
          <w:szCs w:val="24"/>
          <w:lang w:eastAsia="pt-BR"/>
        </w:rPr>
        <w:t>apresentar</w:t>
      </w:r>
      <w:r w:rsidR="00104D43" w:rsidRPr="00104D43">
        <w:rPr>
          <w:rFonts w:eastAsiaTheme="minorEastAsia" w:cs="Times New Roman"/>
          <w:szCs w:val="24"/>
          <w:lang w:eastAsia="pt-BR"/>
        </w:rPr>
        <w:t xml:space="preserve"> e avaliar o trabalho de atuação do Projeto realizado pela OSC Fraternidade Universal Projeto Curumim </w:t>
      </w:r>
      <w:r w:rsidR="00104D43">
        <w:rPr>
          <w:rFonts w:eastAsiaTheme="minorEastAsia" w:cs="Times New Roman"/>
          <w:szCs w:val="24"/>
          <w:lang w:eastAsia="pt-BR"/>
        </w:rPr>
        <w:t>no período Integral</w:t>
      </w:r>
      <w:r w:rsidR="00104D43" w:rsidRPr="00104D43">
        <w:rPr>
          <w:rFonts w:eastAsiaTheme="minorEastAsia" w:cs="Times New Roman"/>
          <w:szCs w:val="24"/>
          <w:lang w:eastAsia="pt-BR"/>
        </w:rPr>
        <w:t xml:space="preserve"> nas unidades escolares E</w:t>
      </w:r>
      <w:r w:rsidR="00104D43">
        <w:rPr>
          <w:rFonts w:eastAsiaTheme="minorEastAsia" w:cs="Times New Roman"/>
          <w:szCs w:val="24"/>
          <w:lang w:eastAsia="pt-BR"/>
        </w:rPr>
        <w:t>.</w:t>
      </w:r>
      <w:r w:rsidR="00104D43" w:rsidRPr="00104D43">
        <w:rPr>
          <w:rFonts w:eastAsiaTheme="minorEastAsia" w:cs="Times New Roman"/>
          <w:szCs w:val="24"/>
          <w:lang w:eastAsia="pt-BR"/>
        </w:rPr>
        <w:t>M</w:t>
      </w:r>
      <w:r w:rsidR="00104D43">
        <w:rPr>
          <w:rFonts w:eastAsiaTheme="minorEastAsia" w:cs="Times New Roman"/>
          <w:szCs w:val="24"/>
          <w:lang w:eastAsia="pt-BR"/>
        </w:rPr>
        <w:t>. Prof. Rosiris Maria Andreucci Stopa</w:t>
      </w:r>
      <w:r w:rsidR="00104D43" w:rsidRPr="00104D43">
        <w:rPr>
          <w:rFonts w:eastAsiaTheme="minorEastAsia" w:cs="Times New Roman"/>
          <w:szCs w:val="24"/>
          <w:lang w:eastAsia="pt-BR"/>
        </w:rPr>
        <w:t>, E</w:t>
      </w:r>
      <w:r w:rsidR="00104D43">
        <w:rPr>
          <w:rFonts w:eastAsiaTheme="minorEastAsia" w:cs="Times New Roman"/>
          <w:szCs w:val="24"/>
          <w:lang w:eastAsia="pt-BR"/>
        </w:rPr>
        <w:t>.</w:t>
      </w:r>
      <w:r w:rsidR="00104D43" w:rsidRPr="00104D43">
        <w:rPr>
          <w:rFonts w:eastAsiaTheme="minorEastAsia" w:cs="Times New Roman"/>
          <w:szCs w:val="24"/>
          <w:lang w:eastAsia="pt-BR"/>
        </w:rPr>
        <w:t>M</w:t>
      </w:r>
      <w:r w:rsidR="00104D43">
        <w:rPr>
          <w:rFonts w:eastAsiaTheme="minorEastAsia" w:cs="Times New Roman"/>
          <w:szCs w:val="24"/>
          <w:lang w:eastAsia="pt-BR"/>
        </w:rPr>
        <w:t>.</w:t>
      </w:r>
      <w:r w:rsidR="007412A7">
        <w:rPr>
          <w:rFonts w:eastAsiaTheme="minorEastAsia" w:cs="Times New Roman"/>
          <w:szCs w:val="24"/>
          <w:lang w:eastAsia="pt-BR"/>
        </w:rPr>
        <w:t xml:space="preserve"> Prof. Serafina de Luca Cherfen e</w:t>
      </w:r>
      <w:r w:rsidR="00104D43">
        <w:rPr>
          <w:rFonts w:eastAsiaTheme="minorEastAsia" w:cs="Times New Roman"/>
          <w:szCs w:val="24"/>
          <w:lang w:eastAsia="pt-BR"/>
        </w:rPr>
        <w:t xml:space="preserve"> E.M. Prof. Rita Lourdes Cardoso de Almeida Alvim</w:t>
      </w:r>
      <w:r w:rsidR="009315B3">
        <w:rPr>
          <w:rFonts w:eastAsiaTheme="minorEastAsia" w:cs="Times New Roman"/>
          <w:szCs w:val="24"/>
          <w:lang w:eastAsia="pt-BR"/>
        </w:rPr>
        <w:t xml:space="preserve"> no mês de </w:t>
      </w:r>
      <w:proofErr w:type="gramStart"/>
      <w:r w:rsidR="009315B3">
        <w:rPr>
          <w:rFonts w:eastAsiaTheme="minorEastAsia" w:cs="Times New Roman"/>
          <w:szCs w:val="24"/>
          <w:lang w:eastAsia="pt-BR"/>
        </w:rPr>
        <w:t>Fevereiro</w:t>
      </w:r>
      <w:proofErr w:type="gramEnd"/>
      <w:r w:rsidR="00104D43" w:rsidRPr="00104D43">
        <w:rPr>
          <w:rFonts w:eastAsiaTheme="minorEastAsia" w:cs="Times New Roman"/>
          <w:szCs w:val="24"/>
          <w:lang w:eastAsia="pt-BR"/>
        </w:rPr>
        <w:t>. Este documento serve não apenas como registro, mas busca averiguar se os resultados esperados ocorreram como previsto no plano de trabalho.</w:t>
      </w:r>
    </w:p>
    <w:p w:rsidR="007412A7" w:rsidRDefault="007412A7" w:rsidP="007412A7">
      <w:pPr>
        <w:spacing w:after="0" w:line="360" w:lineRule="auto"/>
        <w:jc w:val="both"/>
        <w:rPr>
          <w:rFonts w:eastAsiaTheme="minorEastAsia" w:cs="Times New Roman"/>
          <w:szCs w:val="24"/>
          <w:lang w:eastAsia="pt-BR"/>
        </w:rPr>
      </w:pPr>
    </w:p>
    <w:p w:rsidR="007412A7" w:rsidRDefault="007412A7" w:rsidP="007412A7">
      <w:pPr>
        <w:spacing w:after="0" w:line="360" w:lineRule="auto"/>
        <w:jc w:val="center"/>
        <w:rPr>
          <w:rFonts w:eastAsiaTheme="minorEastAsia" w:cs="Times New Roman"/>
          <w:b/>
          <w:szCs w:val="24"/>
          <w:lang w:eastAsia="pt-BR"/>
        </w:rPr>
      </w:pPr>
      <w:r>
        <w:rPr>
          <w:rFonts w:eastAsiaTheme="minorEastAsia" w:cs="Times New Roman"/>
          <w:b/>
          <w:szCs w:val="24"/>
          <w:lang w:eastAsia="pt-BR"/>
        </w:rPr>
        <w:t>AVALIAÇÃO GERAL</w:t>
      </w:r>
    </w:p>
    <w:p w:rsidR="009315B3" w:rsidRDefault="009315B3" w:rsidP="007412A7">
      <w:pPr>
        <w:spacing w:after="0" w:line="360" w:lineRule="auto"/>
        <w:jc w:val="center"/>
        <w:rPr>
          <w:rFonts w:eastAsiaTheme="minorEastAsia" w:cs="Times New Roman"/>
          <w:b/>
          <w:szCs w:val="24"/>
          <w:lang w:eastAsia="pt-BR"/>
        </w:rPr>
      </w:pPr>
    </w:p>
    <w:p w:rsidR="004A6BA4" w:rsidRDefault="007412A7" w:rsidP="007412A7">
      <w:pPr>
        <w:spacing w:after="0" w:line="360" w:lineRule="auto"/>
        <w:jc w:val="both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ab/>
        <w:t xml:space="preserve">No mês de fevereiro se deu início às primeiras atividades das oficinas nas escolas do POLO I, com grande dedicação </w:t>
      </w:r>
      <w:r w:rsidR="009315B3">
        <w:rPr>
          <w:rFonts w:eastAsiaTheme="minorEastAsia" w:cs="Times New Roman"/>
          <w:szCs w:val="24"/>
          <w:lang w:eastAsia="pt-BR"/>
        </w:rPr>
        <w:t>nossos professores vêm</w:t>
      </w:r>
      <w:r>
        <w:rPr>
          <w:rFonts w:eastAsiaTheme="minorEastAsia" w:cs="Times New Roman"/>
          <w:szCs w:val="24"/>
          <w:lang w:eastAsia="pt-BR"/>
        </w:rPr>
        <w:t xml:space="preserve"> realizando suas aulas conforme</w:t>
      </w:r>
      <w:r w:rsidR="009315B3">
        <w:rPr>
          <w:rFonts w:eastAsiaTheme="minorEastAsia" w:cs="Times New Roman"/>
          <w:szCs w:val="24"/>
          <w:lang w:eastAsia="pt-BR"/>
        </w:rPr>
        <w:t xml:space="preserve"> o Plano de Trabalho entregue para a Secretaria de Educação de Atibaia</w:t>
      </w:r>
      <w:r w:rsidR="003B74C8">
        <w:rPr>
          <w:rFonts w:eastAsiaTheme="minorEastAsia" w:cs="Times New Roman"/>
          <w:szCs w:val="24"/>
          <w:lang w:eastAsia="pt-BR"/>
        </w:rPr>
        <w:t>, sempre focando no desenvolvimento do aluno através de situações dinâmicas, lúdicas e prazerosas.</w:t>
      </w:r>
      <w:r w:rsidR="004F3E06">
        <w:rPr>
          <w:rFonts w:eastAsiaTheme="minorEastAsia" w:cs="Times New Roman"/>
          <w:szCs w:val="24"/>
          <w:lang w:eastAsia="pt-BR"/>
        </w:rPr>
        <w:t xml:space="preserve"> Estão citados as oficinas e seus respectivos professores abaixo:</w:t>
      </w:r>
    </w:p>
    <w:p w:rsidR="004F3E06" w:rsidRDefault="004F3E06" w:rsidP="007412A7">
      <w:pPr>
        <w:spacing w:after="0" w:line="360" w:lineRule="auto"/>
        <w:jc w:val="both"/>
        <w:rPr>
          <w:rFonts w:eastAsiaTheme="minorEastAsia" w:cs="Times New Roman"/>
          <w:szCs w:val="24"/>
          <w:lang w:eastAsia="pt-BR"/>
        </w:rPr>
      </w:pPr>
    </w:p>
    <w:p w:rsidR="007412A7" w:rsidRPr="004F3E06" w:rsidRDefault="004A6BA4" w:rsidP="004A6BA4">
      <w:pPr>
        <w:spacing w:after="0" w:line="360" w:lineRule="auto"/>
        <w:jc w:val="center"/>
        <w:rPr>
          <w:rFonts w:eastAsiaTheme="minorEastAsia" w:cs="Times New Roman"/>
          <w:b/>
          <w:szCs w:val="24"/>
          <w:u w:val="single"/>
          <w:lang w:eastAsia="pt-BR"/>
        </w:rPr>
      </w:pPr>
      <w:r w:rsidRPr="004F3E06">
        <w:rPr>
          <w:rFonts w:eastAsiaTheme="minorEastAsia" w:cs="Times New Roman"/>
          <w:b/>
          <w:szCs w:val="24"/>
          <w:u w:val="single"/>
          <w:lang w:eastAsia="pt-BR"/>
        </w:rPr>
        <w:t>E.M. Prof. Rosiris Maria Andreucci Stopa</w:t>
      </w:r>
    </w:p>
    <w:p w:rsidR="004A6BA4" w:rsidRDefault="004A6BA4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Atividades Esportivas</w:t>
      </w:r>
      <w:r>
        <w:rPr>
          <w:rFonts w:eastAsiaTheme="minorEastAsia" w:cs="Times New Roman"/>
          <w:szCs w:val="24"/>
          <w:lang w:eastAsia="pt-BR"/>
        </w:rPr>
        <w:t xml:space="preserve"> –</w:t>
      </w:r>
      <w:r w:rsidR="005A4298">
        <w:rPr>
          <w:rFonts w:eastAsiaTheme="minorEastAsia" w:cs="Times New Roman"/>
          <w:szCs w:val="24"/>
          <w:lang w:eastAsia="pt-BR"/>
        </w:rPr>
        <w:t xml:space="preserve"> </w:t>
      </w:r>
      <w:r>
        <w:rPr>
          <w:rFonts w:eastAsiaTheme="minorEastAsia" w:cs="Times New Roman"/>
          <w:szCs w:val="24"/>
          <w:lang w:eastAsia="pt-BR"/>
        </w:rPr>
        <w:t xml:space="preserve">Anderson </w:t>
      </w:r>
      <w:proofErr w:type="spellStart"/>
      <w:r>
        <w:rPr>
          <w:rFonts w:eastAsiaTheme="minorEastAsia" w:cs="Times New Roman"/>
          <w:szCs w:val="24"/>
          <w:lang w:eastAsia="pt-BR"/>
        </w:rPr>
        <w:t>Brajon</w:t>
      </w:r>
      <w:proofErr w:type="spellEnd"/>
      <w:r>
        <w:rPr>
          <w:rFonts w:eastAsiaTheme="minorEastAsia" w:cs="Times New Roman"/>
          <w:szCs w:val="24"/>
          <w:lang w:eastAsia="pt-BR"/>
        </w:rPr>
        <w:t xml:space="preserve"> de Oliveira</w:t>
      </w:r>
    </w:p>
    <w:p w:rsidR="004A6BA4" w:rsidRDefault="004A6BA4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Educação Ambiental</w:t>
      </w:r>
      <w:r>
        <w:rPr>
          <w:rFonts w:eastAsiaTheme="minorEastAsia" w:cs="Times New Roman"/>
          <w:szCs w:val="24"/>
          <w:lang w:eastAsia="pt-BR"/>
        </w:rPr>
        <w:t xml:space="preserve"> – </w:t>
      </w:r>
      <w:proofErr w:type="spellStart"/>
      <w:r>
        <w:rPr>
          <w:rFonts w:eastAsiaTheme="minorEastAsia" w:cs="Times New Roman"/>
          <w:szCs w:val="24"/>
          <w:lang w:eastAsia="pt-BR"/>
        </w:rPr>
        <w:t>Danianderson</w:t>
      </w:r>
      <w:proofErr w:type="spellEnd"/>
      <w:r>
        <w:rPr>
          <w:rFonts w:eastAsiaTheme="minorEastAsia" w:cs="Times New Roman"/>
          <w:szCs w:val="24"/>
          <w:lang w:eastAsia="pt-BR"/>
        </w:rPr>
        <w:t xml:space="preserve"> R. Carvalho</w:t>
      </w:r>
    </w:p>
    <w:p w:rsidR="004A6BA4" w:rsidRDefault="004A6BA4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Alfabetização e Contação de Histórias</w:t>
      </w:r>
      <w:r>
        <w:rPr>
          <w:rFonts w:eastAsiaTheme="minorEastAsia" w:cs="Times New Roman"/>
          <w:szCs w:val="24"/>
          <w:lang w:eastAsia="pt-BR"/>
        </w:rPr>
        <w:t xml:space="preserve"> – Ellen </w:t>
      </w:r>
      <w:proofErr w:type="spellStart"/>
      <w:r>
        <w:rPr>
          <w:rFonts w:eastAsiaTheme="minorEastAsia" w:cs="Times New Roman"/>
          <w:szCs w:val="24"/>
          <w:lang w:eastAsia="pt-BR"/>
        </w:rPr>
        <w:t>Angela</w:t>
      </w:r>
      <w:proofErr w:type="spellEnd"/>
      <w:r>
        <w:rPr>
          <w:rFonts w:eastAsiaTheme="minorEastAsia" w:cs="Times New Roman"/>
          <w:szCs w:val="24"/>
          <w:lang w:eastAsia="pt-BR"/>
        </w:rPr>
        <w:t xml:space="preserve"> L. de França </w:t>
      </w:r>
    </w:p>
    <w:p w:rsidR="004A6BA4" w:rsidRDefault="004A6BA4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Informática</w:t>
      </w:r>
      <w:r>
        <w:rPr>
          <w:rFonts w:eastAsiaTheme="minorEastAsia" w:cs="Times New Roman"/>
          <w:szCs w:val="24"/>
          <w:lang w:eastAsia="pt-BR"/>
        </w:rPr>
        <w:t xml:space="preserve"> – Jessica Ap. S. L. Arroyo</w:t>
      </w:r>
    </w:p>
    <w:p w:rsidR="004A6BA4" w:rsidRDefault="004A6BA4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Dança</w:t>
      </w:r>
      <w:r>
        <w:rPr>
          <w:rFonts w:eastAsiaTheme="minorEastAsia" w:cs="Times New Roman"/>
          <w:szCs w:val="24"/>
          <w:lang w:eastAsia="pt-BR"/>
        </w:rPr>
        <w:t xml:space="preserve"> – Maria Gabriela R. da Silva</w:t>
      </w:r>
    </w:p>
    <w:p w:rsidR="004A6BA4" w:rsidRDefault="004A6BA4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Musicalização</w:t>
      </w:r>
      <w:r>
        <w:rPr>
          <w:rFonts w:eastAsiaTheme="minorEastAsia" w:cs="Times New Roman"/>
          <w:szCs w:val="24"/>
          <w:lang w:eastAsia="pt-BR"/>
        </w:rPr>
        <w:t xml:space="preserve"> – Thaisa B. Neves </w:t>
      </w:r>
    </w:p>
    <w:p w:rsidR="004A6BA4" w:rsidRDefault="004A6BA4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Circo</w:t>
      </w:r>
      <w:r>
        <w:rPr>
          <w:rFonts w:eastAsiaTheme="minorEastAsia" w:cs="Times New Roman"/>
          <w:szCs w:val="24"/>
          <w:lang w:eastAsia="pt-BR"/>
        </w:rPr>
        <w:t xml:space="preserve"> – Douglas O. A. Barros</w:t>
      </w:r>
    </w:p>
    <w:p w:rsidR="004A6BA4" w:rsidRDefault="004A6BA4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Monitoramento</w:t>
      </w:r>
      <w:r>
        <w:rPr>
          <w:rFonts w:eastAsiaTheme="minorEastAsia" w:cs="Times New Roman"/>
          <w:szCs w:val="24"/>
          <w:lang w:eastAsia="pt-BR"/>
        </w:rPr>
        <w:t xml:space="preserve"> – Simone de S. Ferreira</w:t>
      </w:r>
    </w:p>
    <w:p w:rsidR="005A4298" w:rsidRDefault="005A4298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</w:p>
    <w:p w:rsidR="005A4298" w:rsidRPr="004F3E06" w:rsidRDefault="005A4298" w:rsidP="004A6BA4">
      <w:pPr>
        <w:spacing w:after="0" w:line="360" w:lineRule="auto"/>
        <w:jc w:val="center"/>
        <w:rPr>
          <w:rFonts w:eastAsiaTheme="minorEastAsia" w:cs="Times New Roman"/>
          <w:b/>
          <w:szCs w:val="24"/>
          <w:u w:val="single"/>
          <w:lang w:eastAsia="pt-BR"/>
        </w:rPr>
      </w:pPr>
      <w:r w:rsidRPr="004F3E06">
        <w:rPr>
          <w:rFonts w:eastAsiaTheme="minorEastAsia" w:cs="Times New Roman"/>
          <w:b/>
          <w:szCs w:val="24"/>
          <w:u w:val="single"/>
          <w:lang w:eastAsia="pt-BR"/>
        </w:rPr>
        <w:t>E.M. Prof. Serafina de Luca Cherfen</w:t>
      </w:r>
    </w:p>
    <w:p w:rsidR="005A4298" w:rsidRDefault="005A4298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Atividades Esportivas</w:t>
      </w:r>
      <w:r>
        <w:rPr>
          <w:rFonts w:eastAsiaTheme="minorEastAsia" w:cs="Times New Roman"/>
          <w:szCs w:val="24"/>
          <w:lang w:eastAsia="pt-BR"/>
        </w:rPr>
        <w:t xml:space="preserve"> – Alex M. de Lima</w:t>
      </w:r>
    </w:p>
    <w:p w:rsidR="005A4298" w:rsidRDefault="005A4298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Educação Ambiental</w:t>
      </w:r>
      <w:r>
        <w:rPr>
          <w:rFonts w:eastAsiaTheme="minorEastAsia" w:cs="Times New Roman"/>
          <w:szCs w:val="24"/>
          <w:lang w:eastAsia="pt-BR"/>
        </w:rPr>
        <w:t xml:space="preserve"> – Juliana </w:t>
      </w:r>
      <w:proofErr w:type="spellStart"/>
      <w:r>
        <w:rPr>
          <w:rFonts w:eastAsiaTheme="minorEastAsia" w:cs="Times New Roman"/>
          <w:szCs w:val="24"/>
          <w:lang w:eastAsia="pt-BR"/>
        </w:rPr>
        <w:t>Binatti</w:t>
      </w:r>
      <w:proofErr w:type="spellEnd"/>
    </w:p>
    <w:p w:rsidR="005A4298" w:rsidRDefault="005A4298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Alfabetização e Contação de Histórias</w:t>
      </w:r>
      <w:r>
        <w:rPr>
          <w:rFonts w:eastAsiaTheme="minorEastAsia" w:cs="Times New Roman"/>
          <w:szCs w:val="24"/>
          <w:lang w:eastAsia="pt-BR"/>
        </w:rPr>
        <w:t xml:space="preserve"> – Aline R. Almeida</w:t>
      </w:r>
    </w:p>
    <w:p w:rsidR="005A4298" w:rsidRDefault="005A4298" w:rsidP="005A4298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Informática</w:t>
      </w:r>
      <w:r>
        <w:rPr>
          <w:rFonts w:eastAsiaTheme="minorEastAsia" w:cs="Times New Roman"/>
          <w:szCs w:val="24"/>
          <w:lang w:eastAsia="pt-BR"/>
        </w:rPr>
        <w:t xml:space="preserve"> – Jessica Ap. S. L. Arroyo</w:t>
      </w:r>
    </w:p>
    <w:p w:rsidR="005A4298" w:rsidRDefault="005A4298" w:rsidP="005A4298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Dança</w:t>
      </w:r>
      <w:r>
        <w:rPr>
          <w:rFonts w:eastAsiaTheme="minorEastAsia" w:cs="Times New Roman"/>
          <w:szCs w:val="24"/>
          <w:lang w:eastAsia="pt-BR"/>
        </w:rPr>
        <w:t xml:space="preserve"> – Maria Gabriela R. da Silva</w:t>
      </w:r>
    </w:p>
    <w:p w:rsidR="005A4298" w:rsidRDefault="005A4298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Teatro</w:t>
      </w:r>
      <w:r>
        <w:rPr>
          <w:rFonts w:eastAsiaTheme="minorEastAsia" w:cs="Times New Roman"/>
          <w:szCs w:val="24"/>
          <w:lang w:eastAsia="pt-BR"/>
        </w:rPr>
        <w:t xml:space="preserve"> – Isabel N. Nascimento</w:t>
      </w:r>
    </w:p>
    <w:p w:rsidR="005A4298" w:rsidRDefault="005A4298" w:rsidP="005A4298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lastRenderedPageBreak/>
        <w:t>Musicalização</w:t>
      </w:r>
      <w:r>
        <w:rPr>
          <w:rFonts w:eastAsiaTheme="minorEastAsia" w:cs="Times New Roman"/>
          <w:szCs w:val="24"/>
          <w:lang w:eastAsia="pt-BR"/>
        </w:rPr>
        <w:t xml:space="preserve"> – Thaisa B. Neves </w:t>
      </w:r>
    </w:p>
    <w:p w:rsidR="005A4298" w:rsidRDefault="005A4298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Mediação de Conflitos</w:t>
      </w:r>
      <w:r>
        <w:rPr>
          <w:rFonts w:eastAsiaTheme="minorEastAsia" w:cs="Times New Roman"/>
          <w:szCs w:val="24"/>
          <w:lang w:eastAsia="pt-BR"/>
        </w:rPr>
        <w:t xml:space="preserve"> – Adriana H. </w:t>
      </w:r>
      <w:proofErr w:type="spellStart"/>
      <w:r>
        <w:rPr>
          <w:rFonts w:eastAsiaTheme="minorEastAsia" w:cs="Times New Roman"/>
          <w:szCs w:val="24"/>
          <w:lang w:eastAsia="pt-BR"/>
        </w:rPr>
        <w:t>Maeda</w:t>
      </w:r>
      <w:proofErr w:type="spellEnd"/>
    </w:p>
    <w:p w:rsidR="005A4298" w:rsidRDefault="005A4298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Monitoramento</w:t>
      </w:r>
      <w:r>
        <w:rPr>
          <w:rFonts w:eastAsiaTheme="minorEastAsia" w:cs="Times New Roman"/>
          <w:szCs w:val="24"/>
          <w:lang w:eastAsia="pt-BR"/>
        </w:rPr>
        <w:t xml:space="preserve"> – </w:t>
      </w:r>
      <w:proofErr w:type="spellStart"/>
      <w:r>
        <w:rPr>
          <w:rFonts w:eastAsiaTheme="minorEastAsia" w:cs="Times New Roman"/>
          <w:szCs w:val="24"/>
          <w:lang w:eastAsia="pt-BR"/>
        </w:rPr>
        <w:t>Frantheline</w:t>
      </w:r>
      <w:proofErr w:type="spellEnd"/>
      <w:r>
        <w:rPr>
          <w:rFonts w:eastAsiaTheme="minorEastAsia" w:cs="Times New Roman"/>
          <w:szCs w:val="24"/>
          <w:lang w:eastAsia="pt-BR"/>
        </w:rPr>
        <w:t xml:space="preserve"> B. Ramos</w:t>
      </w:r>
    </w:p>
    <w:p w:rsidR="005A4298" w:rsidRDefault="005A4298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</w:p>
    <w:p w:rsidR="005A4298" w:rsidRPr="004F3E06" w:rsidRDefault="005A4298" w:rsidP="004A6BA4">
      <w:pPr>
        <w:spacing w:after="0" w:line="360" w:lineRule="auto"/>
        <w:jc w:val="center"/>
        <w:rPr>
          <w:rFonts w:eastAsiaTheme="minorEastAsia" w:cs="Times New Roman"/>
          <w:b/>
          <w:szCs w:val="24"/>
          <w:u w:val="single"/>
          <w:lang w:eastAsia="pt-BR"/>
        </w:rPr>
      </w:pPr>
      <w:r w:rsidRPr="004F3E06">
        <w:rPr>
          <w:rFonts w:eastAsiaTheme="minorEastAsia" w:cs="Times New Roman"/>
          <w:b/>
          <w:szCs w:val="24"/>
          <w:u w:val="single"/>
          <w:lang w:eastAsia="pt-BR"/>
        </w:rPr>
        <w:t>E.M. Prof. Rita Lourdes Cardoso de Almeida Alvim</w:t>
      </w:r>
    </w:p>
    <w:p w:rsidR="005A4298" w:rsidRDefault="005A4298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Alfabetização e Contação de Histórias</w:t>
      </w:r>
      <w:r>
        <w:rPr>
          <w:rFonts w:eastAsiaTheme="minorEastAsia" w:cs="Times New Roman"/>
          <w:szCs w:val="24"/>
          <w:lang w:eastAsia="pt-BR"/>
        </w:rPr>
        <w:t xml:space="preserve"> – </w:t>
      </w:r>
      <w:proofErr w:type="spellStart"/>
      <w:r>
        <w:rPr>
          <w:rFonts w:eastAsiaTheme="minorEastAsia" w:cs="Times New Roman"/>
          <w:szCs w:val="24"/>
          <w:lang w:eastAsia="pt-BR"/>
        </w:rPr>
        <w:t>Patricia</w:t>
      </w:r>
      <w:proofErr w:type="spellEnd"/>
      <w:r>
        <w:rPr>
          <w:rFonts w:eastAsiaTheme="minorEastAsia" w:cs="Times New Roman"/>
          <w:szCs w:val="24"/>
          <w:lang w:eastAsia="pt-BR"/>
        </w:rPr>
        <w:t xml:space="preserve"> Nunes</w:t>
      </w:r>
    </w:p>
    <w:p w:rsidR="005A4298" w:rsidRDefault="005A4298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Atividades Esportivas</w:t>
      </w:r>
      <w:r>
        <w:rPr>
          <w:rFonts w:eastAsiaTheme="minorEastAsia" w:cs="Times New Roman"/>
          <w:szCs w:val="24"/>
          <w:lang w:eastAsia="pt-BR"/>
        </w:rPr>
        <w:t xml:space="preserve"> – </w:t>
      </w:r>
      <w:proofErr w:type="spellStart"/>
      <w:r>
        <w:rPr>
          <w:rFonts w:eastAsiaTheme="minorEastAsia" w:cs="Times New Roman"/>
          <w:szCs w:val="24"/>
          <w:lang w:eastAsia="pt-BR"/>
        </w:rPr>
        <w:t>Kaue</w:t>
      </w:r>
      <w:proofErr w:type="spellEnd"/>
      <w:r>
        <w:rPr>
          <w:rFonts w:eastAsiaTheme="minorEastAsia" w:cs="Times New Roman"/>
          <w:szCs w:val="24"/>
          <w:lang w:eastAsia="pt-BR"/>
        </w:rPr>
        <w:t xml:space="preserve"> Navarro</w:t>
      </w:r>
    </w:p>
    <w:p w:rsidR="005A4298" w:rsidRDefault="005A4298" w:rsidP="005A4298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Educação Ambiental</w:t>
      </w:r>
      <w:r>
        <w:rPr>
          <w:rFonts w:eastAsiaTheme="minorEastAsia" w:cs="Times New Roman"/>
          <w:szCs w:val="24"/>
          <w:lang w:eastAsia="pt-BR"/>
        </w:rPr>
        <w:t xml:space="preserve"> – Juliana </w:t>
      </w:r>
      <w:proofErr w:type="spellStart"/>
      <w:r>
        <w:rPr>
          <w:rFonts w:eastAsiaTheme="minorEastAsia" w:cs="Times New Roman"/>
          <w:szCs w:val="24"/>
          <w:lang w:eastAsia="pt-BR"/>
        </w:rPr>
        <w:t>Binatti</w:t>
      </w:r>
      <w:proofErr w:type="spellEnd"/>
    </w:p>
    <w:p w:rsidR="005A4298" w:rsidRDefault="005A4298" w:rsidP="005A4298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Dança</w:t>
      </w:r>
      <w:r>
        <w:rPr>
          <w:rFonts w:eastAsiaTheme="minorEastAsia" w:cs="Times New Roman"/>
          <w:szCs w:val="24"/>
          <w:lang w:eastAsia="pt-BR"/>
        </w:rPr>
        <w:t xml:space="preserve"> – Isabel N. Nascimento</w:t>
      </w:r>
    </w:p>
    <w:p w:rsidR="005A4298" w:rsidRDefault="005A4298" w:rsidP="004A6BA4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 w:rsidRPr="004F3E06">
        <w:rPr>
          <w:rFonts w:eastAsiaTheme="minorEastAsia" w:cs="Times New Roman"/>
          <w:b/>
          <w:szCs w:val="24"/>
          <w:lang w:eastAsia="pt-BR"/>
        </w:rPr>
        <w:t>Musicalização</w:t>
      </w:r>
      <w:r>
        <w:rPr>
          <w:rFonts w:eastAsiaTheme="minorEastAsia" w:cs="Times New Roman"/>
          <w:szCs w:val="24"/>
          <w:lang w:eastAsia="pt-BR"/>
        </w:rPr>
        <w:t xml:space="preserve"> – </w:t>
      </w:r>
      <w:proofErr w:type="spellStart"/>
      <w:r>
        <w:rPr>
          <w:rFonts w:eastAsiaTheme="minorEastAsia" w:cs="Times New Roman"/>
          <w:szCs w:val="24"/>
          <w:lang w:eastAsia="pt-BR"/>
        </w:rPr>
        <w:t>Maxine</w:t>
      </w:r>
      <w:proofErr w:type="spellEnd"/>
      <w:r>
        <w:rPr>
          <w:rFonts w:eastAsiaTheme="minorEastAsia" w:cs="Times New Roman"/>
          <w:szCs w:val="24"/>
          <w:lang w:eastAsia="pt-BR"/>
        </w:rPr>
        <w:t xml:space="preserve"> </w:t>
      </w:r>
      <w:proofErr w:type="spellStart"/>
      <w:r>
        <w:rPr>
          <w:rFonts w:eastAsiaTheme="minorEastAsia" w:cs="Times New Roman"/>
          <w:szCs w:val="24"/>
          <w:lang w:eastAsia="pt-BR"/>
        </w:rPr>
        <w:t>Chione</w:t>
      </w:r>
      <w:proofErr w:type="spellEnd"/>
    </w:p>
    <w:p w:rsidR="005A4298" w:rsidRDefault="005A4298" w:rsidP="005A4298">
      <w:pPr>
        <w:spacing w:after="0" w:line="360" w:lineRule="auto"/>
        <w:jc w:val="center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 xml:space="preserve"> </w:t>
      </w:r>
      <w:r w:rsidRPr="004F3E06">
        <w:rPr>
          <w:rFonts w:eastAsiaTheme="minorEastAsia" w:cs="Times New Roman"/>
          <w:b/>
          <w:szCs w:val="24"/>
          <w:lang w:eastAsia="pt-BR"/>
        </w:rPr>
        <w:t>Circo</w:t>
      </w:r>
      <w:r>
        <w:rPr>
          <w:rFonts w:eastAsiaTheme="minorEastAsia" w:cs="Times New Roman"/>
          <w:szCs w:val="24"/>
          <w:lang w:eastAsia="pt-BR"/>
        </w:rPr>
        <w:t xml:space="preserve"> – Douglas O. A. Barros</w:t>
      </w:r>
    </w:p>
    <w:p w:rsidR="004A6BA4" w:rsidRDefault="004A6BA4" w:rsidP="005A4298">
      <w:pPr>
        <w:spacing w:after="0" w:line="360" w:lineRule="auto"/>
        <w:rPr>
          <w:rFonts w:eastAsiaTheme="minorEastAsia" w:cs="Times New Roman"/>
          <w:szCs w:val="24"/>
          <w:lang w:eastAsia="pt-BR"/>
        </w:rPr>
      </w:pPr>
    </w:p>
    <w:p w:rsidR="003B74C8" w:rsidRDefault="003B74C8" w:rsidP="007412A7">
      <w:pPr>
        <w:spacing w:after="0" w:line="360" w:lineRule="auto"/>
        <w:jc w:val="both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ab/>
        <w:t xml:space="preserve">No decorrer dos dias observei </w:t>
      </w:r>
      <w:r w:rsidR="00872E31">
        <w:rPr>
          <w:rFonts w:eastAsiaTheme="minorEastAsia" w:cs="Times New Roman"/>
          <w:szCs w:val="24"/>
          <w:lang w:eastAsia="pt-BR"/>
        </w:rPr>
        <w:t>que a Atuação do Projeto Curumim</w:t>
      </w:r>
      <w:r>
        <w:rPr>
          <w:rFonts w:eastAsiaTheme="minorEastAsia" w:cs="Times New Roman"/>
          <w:szCs w:val="24"/>
          <w:lang w:eastAsia="pt-BR"/>
        </w:rPr>
        <w:t xml:space="preserve"> </w:t>
      </w:r>
      <w:r w:rsidR="00872E31">
        <w:rPr>
          <w:rFonts w:eastAsiaTheme="minorEastAsia" w:cs="Times New Roman"/>
          <w:szCs w:val="24"/>
          <w:lang w:eastAsia="pt-BR"/>
        </w:rPr>
        <w:t>dentro das</w:t>
      </w:r>
      <w:r w:rsidR="007004F6">
        <w:rPr>
          <w:rFonts w:eastAsiaTheme="minorEastAsia" w:cs="Times New Roman"/>
          <w:szCs w:val="24"/>
          <w:lang w:eastAsia="pt-BR"/>
        </w:rPr>
        <w:t xml:space="preserve"> </w:t>
      </w:r>
      <w:r w:rsidR="007004F6" w:rsidRPr="00104D43">
        <w:rPr>
          <w:rFonts w:eastAsiaTheme="minorEastAsia" w:cs="Times New Roman"/>
          <w:szCs w:val="24"/>
          <w:lang w:eastAsia="pt-BR"/>
        </w:rPr>
        <w:t>E</w:t>
      </w:r>
      <w:r w:rsidR="007004F6">
        <w:rPr>
          <w:rFonts w:eastAsiaTheme="minorEastAsia" w:cs="Times New Roman"/>
          <w:szCs w:val="24"/>
          <w:lang w:eastAsia="pt-BR"/>
        </w:rPr>
        <w:t>.</w:t>
      </w:r>
      <w:r w:rsidR="007004F6" w:rsidRPr="00104D43">
        <w:rPr>
          <w:rFonts w:eastAsiaTheme="minorEastAsia" w:cs="Times New Roman"/>
          <w:szCs w:val="24"/>
          <w:lang w:eastAsia="pt-BR"/>
        </w:rPr>
        <w:t>M</w:t>
      </w:r>
      <w:r w:rsidR="007004F6">
        <w:rPr>
          <w:rFonts w:eastAsiaTheme="minorEastAsia" w:cs="Times New Roman"/>
          <w:szCs w:val="24"/>
          <w:lang w:eastAsia="pt-BR"/>
        </w:rPr>
        <w:t>. Prof. Rosiris Maria Andreucci Stopa e</w:t>
      </w:r>
      <w:r w:rsidR="007004F6" w:rsidRPr="00104D43">
        <w:rPr>
          <w:rFonts w:eastAsiaTheme="minorEastAsia" w:cs="Times New Roman"/>
          <w:szCs w:val="24"/>
          <w:lang w:eastAsia="pt-BR"/>
        </w:rPr>
        <w:t xml:space="preserve"> E</w:t>
      </w:r>
      <w:r w:rsidR="007004F6">
        <w:rPr>
          <w:rFonts w:eastAsiaTheme="minorEastAsia" w:cs="Times New Roman"/>
          <w:szCs w:val="24"/>
          <w:lang w:eastAsia="pt-BR"/>
        </w:rPr>
        <w:t>.</w:t>
      </w:r>
      <w:r w:rsidR="007004F6" w:rsidRPr="00104D43">
        <w:rPr>
          <w:rFonts w:eastAsiaTheme="minorEastAsia" w:cs="Times New Roman"/>
          <w:szCs w:val="24"/>
          <w:lang w:eastAsia="pt-BR"/>
        </w:rPr>
        <w:t>M</w:t>
      </w:r>
      <w:r w:rsidR="007004F6">
        <w:rPr>
          <w:rFonts w:eastAsiaTheme="minorEastAsia" w:cs="Times New Roman"/>
          <w:szCs w:val="24"/>
          <w:lang w:eastAsia="pt-BR"/>
        </w:rPr>
        <w:t>. Prof. Serafina de Luca Cherfen</w:t>
      </w:r>
      <w:r w:rsidR="00872E31">
        <w:rPr>
          <w:rFonts w:eastAsiaTheme="minorEastAsia" w:cs="Times New Roman"/>
          <w:szCs w:val="24"/>
          <w:lang w:eastAsia="pt-BR"/>
        </w:rPr>
        <w:t xml:space="preserve"> segue com muita consistência, estamos em uma construção, que já chegou em um nível avançado de comprometimento com a qualidade da metodologia e variedade de repertório oferecido aos alunos, a cada ano que se passa subimos um degrau no que diz respeito a isso</w:t>
      </w:r>
      <w:r w:rsidR="007004F6">
        <w:rPr>
          <w:rFonts w:eastAsiaTheme="minorEastAsia" w:cs="Times New Roman"/>
          <w:szCs w:val="24"/>
          <w:lang w:eastAsia="pt-BR"/>
        </w:rPr>
        <w:t xml:space="preserve"> dentro dessas unidades por parte de todos os envol</w:t>
      </w:r>
      <w:r w:rsidR="004B747C">
        <w:rPr>
          <w:rFonts w:eastAsiaTheme="minorEastAsia" w:cs="Times New Roman"/>
          <w:szCs w:val="24"/>
          <w:lang w:eastAsia="pt-BR"/>
        </w:rPr>
        <w:t>vidos.</w:t>
      </w:r>
    </w:p>
    <w:p w:rsidR="002B7611" w:rsidRDefault="00872E31" w:rsidP="007412A7">
      <w:pPr>
        <w:spacing w:after="0" w:line="360" w:lineRule="auto"/>
        <w:jc w:val="both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ab/>
        <w:t xml:space="preserve">Das três escolas do POLO </w:t>
      </w:r>
      <w:r w:rsidR="00CC50C5">
        <w:rPr>
          <w:rFonts w:eastAsiaTheme="minorEastAsia" w:cs="Times New Roman"/>
          <w:szCs w:val="24"/>
          <w:lang w:eastAsia="pt-BR"/>
        </w:rPr>
        <w:t xml:space="preserve">I, uma inaugurou </w:t>
      </w:r>
      <w:r w:rsidR="008B39F3">
        <w:rPr>
          <w:rFonts w:eastAsiaTheme="minorEastAsia" w:cs="Times New Roman"/>
          <w:szCs w:val="24"/>
          <w:lang w:eastAsia="pt-BR"/>
        </w:rPr>
        <w:t>o integral est</w:t>
      </w:r>
      <w:r w:rsidR="007004F6">
        <w:rPr>
          <w:rFonts w:eastAsiaTheme="minorEastAsia" w:cs="Times New Roman"/>
          <w:szCs w:val="24"/>
          <w:lang w:eastAsia="pt-BR"/>
        </w:rPr>
        <w:t>e ano</w:t>
      </w:r>
      <w:r>
        <w:rPr>
          <w:rFonts w:eastAsiaTheme="minorEastAsia" w:cs="Times New Roman"/>
          <w:szCs w:val="24"/>
          <w:lang w:eastAsia="pt-BR"/>
        </w:rPr>
        <w:t>, a E.M. Prof. Rita Lourdes Cardoso de Almeida Alvim</w:t>
      </w:r>
      <w:r w:rsidR="007004F6">
        <w:rPr>
          <w:rFonts w:eastAsiaTheme="minorEastAsia" w:cs="Times New Roman"/>
          <w:szCs w:val="24"/>
          <w:lang w:eastAsia="pt-BR"/>
        </w:rPr>
        <w:t>, neste primeiro mês vivemos um momento de adaptação dos alunos, dos pais e dos professores também,</w:t>
      </w:r>
      <w:r w:rsidR="0050465D">
        <w:rPr>
          <w:rFonts w:eastAsiaTheme="minorEastAsia" w:cs="Times New Roman"/>
          <w:szCs w:val="24"/>
          <w:lang w:eastAsia="pt-BR"/>
        </w:rPr>
        <w:t xml:space="preserve"> os professores e os profissionais da escola estão se empenhando</w:t>
      </w:r>
      <w:r w:rsidR="008B39F3">
        <w:rPr>
          <w:rFonts w:eastAsiaTheme="minorEastAsia" w:cs="Times New Roman"/>
          <w:szCs w:val="24"/>
          <w:lang w:eastAsia="pt-BR"/>
        </w:rPr>
        <w:t xml:space="preserve"> e unidos</w:t>
      </w:r>
      <w:r w:rsidR="0050465D">
        <w:rPr>
          <w:rFonts w:eastAsiaTheme="minorEastAsia" w:cs="Times New Roman"/>
          <w:szCs w:val="24"/>
          <w:lang w:eastAsia="pt-BR"/>
        </w:rPr>
        <w:t xml:space="preserve"> para que esse momento</w:t>
      </w:r>
      <w:r w:rsidR="007004F6">
        <w:rPr>
          <w:rFonts w:eastAsiaTheme="minorEastAsia" w:cs="Times New Roman"/>
          <w:szCs w:val="24"/>
          <w:lang w:eastAsia="pt-BR"/>
        </w:rPr>
        <w:t xml:space="preserve"> </w:t>
      </w:r>
      <w:r w:rsidR="0050465D">
        <w:rPr>
          <w:rFonts w:eastAsiaTheme="minorEastAsia" w:cs="Times New Roman"/>
          <w:szCs w:val="24"/>
          <w:lang w:eastAsia="pt-BR"/>
        </w:rPr>
        <w:t>seja o mais tranquilo possível, percebo que os alunos estão se acostumando com os horários</w:t>
      </w:r>
      <w:r w:rsidR="002B7611">
        <w:rPr>
          <w:rFonts w:eastAsiaTheme="minorEastAsia" w:cs="Times New Roman"/>
          <w:szCs w:val="24"/>
          <w:lang w:eastAsia="pt-BR"/>
        </w:rPr>
        <w:t xml:space="preserve"> e</w:t>
      </w:r>
      <w:r w:rsidR="008B39F3">
        <w:rPr>
          <w:rFonts w:eastAsiaTheme="minorEastAsia" w:cs="Times New Roman"/>
          <w:szCs w:val="24"/>
          <w:lang w:eastAsia="pt-BR"/>
        </w:rPr>
        <w:t xml:space="preserve"> a respeito das oficinas eles estão mostrando muito interesse</w:t>
      </w:r>
      <w:r w:rsidR="00CC7BCD">
        <w:rPr>
          <w:rFonts w:eastAsiaTheme="minorEastAsia" w:cs="Times New Roman"/>
          <w:szCs w:val="24"/>
          <w:lang w:eastAsia="pt-BR"/>
        </w:rPr>
        <w:t>. A</w:t>
      </w:r>
      <w:r w:rsidR="008B39F3">
        <w:rPr>
          <w:rFonts w:eastAsiaTheme="minorEastAsia" w:cs="Times New Roman"/>
          <w:szCs w:val="24"/>
          <w:lang w:eastAsia="pt-BR"/>
        </w:rPr>
        <w:t>ulas</w:t>
      </w:r>
      <w:r w:rsidR="007C3CFF">
        <w:rPr>
          <w:rFonts w:eastAsiaTheme="minorEastAsia" w:cs="Times New Roman"/>
          <w:szCs w:val="24"/>
          <w:lang w:eastAsia="pt-BR"/>
        </w:rPr>
        <w:t xml:space="preserve"> de Dança, Atividades Esportivas, Circo e M</w:t>
      </w:r>
      <w:r w:rsidR="008B39F3">
        <w:rPr>
          <w:rFonts w:eastAsiaTheme="minorEastAsia" w:cs="Times New Roman"/>
          <w:szCs w:val="24"/>
          <w:lang w:eastAsia="pt-BR"/>
        </w:rPr>
        <w:t xml:space="preserve">usicalização são as maiores preferencias </w:t>
      </w:r>
      <w:r w:rsidR="00CC50C5">
        <w:rPr>
          <w:rFonts w:eastAsiaTheme="minorEastAsia" w:cs="Times New Roman"/>
          <w:szCs w:val="24"/>
          <w:lang w:eastAsia="pt-BR"/>
        </w:rPr>
        <w:t xml:space="preserve">entre </w:t>
      </w:r>
      <w:r w:rsidR="008B39F3">
        <w:rPr>
          <w:rFonts w:eastAsiaTheme="minorEastAsia" w:cs="Times New Roman"/>
          <w:szCs w:val="24"/>
          <w:lang w:eastAsia="pt-BR"/>
        </w:rPr>
        <w:t>os alunos, essas atividades represe</w:t>
      </w:r>
      <w:r w:rsidR="004B747C">
        <w:rPr>
          <w:rFonts w:eastAsiaTheme="minorEastAsia" w:cs="Times New Roman"/>
          <w:szCs w:val="24"/>
          <w:lang w:eastAsia="pt-BR"/>
        </w:rPr>
        <w:t xml:space="preserve">ntam uma novidade para eles e </w:t>
      </w:r>
      <w:r w:rsidR="00CC7BCD">
        <w:rPr>
          <w:rFonts w:eastAsiaTheme="minorEastAsia" w:cs="Times New Roman"/>
          <w:szCs w:val="24"/>
          <w:lang w:eastAsia="pt-BR"/>
        </w:rPr>
        <w:t>a empolgação</w:t>
      </w:r>
      <w:r w:rsidR="00CC50C5">
        <w:rPr>
          <w:rFonts w:eastAsiaTheme="minorEastAsia" w:cs="Times New Roman"/>
          <w:szCs w:val="24"/>
          <w:lang w:eastAsia="pt-BR"/>
        </w:rPr>
        <w:t xml:space="preserve"> está altíssima. N</w:t>
      </w:r>
      <w:r w:rsidR="007C3CFF">
        <w:rPr>
          <w:rFonts w:eastAsiaTheme="minorEastAsia" w:cs="Times New Roman"/>
          <w:szCs w:val="24"/>
          <w:lang w:eastAsia="pt-BR"/>
        </w:rPr>
        <w:t>as aulas de A</w:t>
      </w:r>
      <w:r w:rsidR="002B7611">
        <w:rPr>
          <w:rFonts w:eastAsiaTheme="minorEastAsia" w:cs="Times New Roman"/>
          <w:szCs w:val="24"/>
          <w:lang w:eastAsia="pt-BR"/>
        </w:rPr>
        <w:t>lfabetização, fazendo uso de jogos a professora já conseguiu conhecer o nível dos alunos, e assim as estratégias vão sendo desenvolvidas.</w:t>
      </w:r>
    </w:p>
    <w:p w:rsidR="00F25326" w:rsidRDefault="00CC7BCD" w:rsidP="00F25326">
      <w:pPr>
        <w:spacing w:after="0" w:line="360" w:lineRule="auto"/>
        <w:ind w:firstLine="708"/>
        <w:jc w:val="both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 xml:space="preserve"> É um privilégio poder observar o integral</w:t>
      </w:r>
      <w:r w:rsidR="009508AB">
        <w:rPr>
          <w:rFonts w:eastAsiaTheme="minorEastAsia" w:cs="Times New Roman"/>
          <w:szCs w:val="24"/>
          <w:lang w:eastAsia="pt-BR"/>
        </w:rPr>
        <w:t xml:space="preserve"> nascendo e</w:t>
      </w:r>
      <w:r>
        <w:rPr>
          <w:rFonts w:eastAsiaTheme="minorEastAsia" w:cs="Times New Roman"/>
          <w:szCs w:val="24"/>
          <w:lang w:eastAsia="pt-BR"/>
        </w:rPr>
        <w:t xml:space="preserve"> se desenvolvendo</w:t>
      </w:r>
      <w:r w:rsidR="009508AB">
        <w:rPr>
          <w:rFonts w:eastAsiaTheme="minorEastAsia" w:cs="Times New Roman"/>
          <w:szCs w:val="24"/>
          <w:lang w:eastAsia="pt-BR"/>
        </w:rPr>
        <w:t xml:space="preserve"> em uma unidade escolar</w:t>
      </w:r>
      <w:r>
        <w:rPr>
          <w:rFonts w:eastAsiaTheme="minorEastAsia" w:cs="Times New Roman"/>
          <w:szCs w:val="24"/>
          <w:lang w:eastAsia="pt-BR"/>
        </w:rPr>
        <w:t xml:space="preserve">, vejo </w:t>
      </w:r>
      <w:r w:rsidR="00FF78E5">
        <w:rPr>
          <w:rFonts w:eastAsiaTheme="minorEastAsia" w:cs="Times New Roman"/>
          <w:szCs w:val="24"/>
          <w:lang w:eastAsia="pt-BR"/>
        </w:rPr>
        <w:t>que em poucos dias as experiências vão ganhando mais significado</w:t>
      </w:r>
      <w:r w:rsidR="007C3CFF">
        <w:rPr>
          <w:rFonts w:eastAsiaTheme="minorEastAsia" w:cs="Times New Roman"/>
          <w:szCs w:val="24"/>
          <w:lang w:eastAsia="pt-BR"/>
        </w:rPr>
        <w:t>s</w:t>
      </w:r>
      <w:r w:rsidR="00796C8A">
        <w:rPr>
          <w:rFonts w:eastAsiaTheme="minorEastAsia" w:cs="Times New Roman"/>
          <w:szCs w:val="24"/>
          <w:lang w:eastAsia="pt-BR"/>
        </w:rPr>
        <w:t>, as situações de ensino e aprendizagens vão se estruturando no ambiente da escola e o conhecimento vai se ampliando nas múltiplas realidades de cada aluno.</w:t>
      </w:r>
      <w:r w:rsidR="0023004F">
        <w:rPr>
          <w:rFonts w:eastAsiaTheme="minorEastAsia" w:cs="Times New Roman"/>
          <w:szCs w:val="24"/>
          <w:lang w:eastAsia="pt-BR"/>
        </w:rPr>
        <w:t xml:space="preserve"> </w:t>
      </w:r>
    </w:p>
    <w:p w:rsidR="00627C71" w:rsidRDefault="002B7611" w:rsidP="00F25326">
      <w:pPr>
        <w:spacing w:after="0" w:line="360" w:lineRule="auto"/>
        <w:ind w:firstLine="708"/>
        <w:jc w:val="both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lastRenderedPageBreak/>
        <w:t>Em todas as unidades esco</w:t>
      </w:r>
      <w:r w:rsidR="007C3CFF">
        <w:rPr>
          <w:rFonts w:eastAsiaTheme="minorEastAsia" w:cs="Times New Roman"/>
          <w:szCs w:val="24"/>
          <w:lang w:eastAsia="pt-BR"/>
        </w:rPr>
        <w:t>lares do POLO I as oficinas de D</w:t>
      </w:r>
      <w:r>
        <w:rPr>
          <w:rFonts w:eastAsiaTheme="minorEastAsia" w:cs="Times New Roman"/>
          <w:szCs w:val="24"/>
          <w:lang w:eastAsia="pt-BR"/>
        </w:rPr>
        <w:t xml:space="preserve">ança, </w:t>
      </w:r>
      <w:r w:rsidR="007C3CFF">
        <w:rPr>
          <w:rFonts w:eastAsiaTheme="minorEastAsia" w:cs="Times New Roman"/>
          <w:szCs w:val="24"/>
          <w:lang w:eastAsia="pt-BR"/>
        </w:rPr>
        <w:t>Circo, Musicalização e T</w:t>
      </w:r>
      <w:r w:rsidR="002472AD">
        <w:rPr>
          <w:rFonts w:eastAsiaTheme="minorEastAsia" w:cs="Times New Roman"/>
          <w:szCs w:val="24"/>
          <w:lang w:eastAsia="pt-BR"/>
        </w:rPr>
        <w:t>eatro são as mais dinâmicas, as aulas são desenvolvidas conforme a faixa etária de cada turma respeitando o ritmo de desenvolvimento dos alunos e suas preferências quanto a estilos musicais, tipos de movimentos</w:t>
      </w:r>
      <w:r w:rsidR="00627C71">
        <w:rPr>
          <w:rFonts w:eastAsiaTheme="minorEastAsia" w:cs="Times New Roman"/>
          <w:szCs w:val="24"/>
          <w:lang w:eastAsia="pt-BR"/>
        </w:rPr>
        <w:t>,</w:t>
      </w:r>
      <w:r w:rsidR="002472AD">
        <w:rPr>
          <w:rFonts w:eastAsiaTheme="minorEastAsia" w:cs="Times New Roman"/>
          <w:szCs w:val="24"/>
          <w:lang w:eastAsia="pt-BR"/>
        </w:rPr>
        <w:t xml:space="preserve"> etc.</w:t>
      </w:r>
    </w:p>
    <w:p w:rsidR="000370D6" w:rsidRDefault="00627C71" w:rsidP="00F25326">
      <w:pPr>
        <w:spacing w:after="0" w:line="360" w:lineRule="auto"/>
        <w:ind w:firstLine="708"/>
        <w:jc w:val="both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 xml:space="preserve">As aulas de Atividades Esportivas estão sendo realizadas através </w:t>
      </w:r>
      <w:r w:rsidR="00CC50C5">
        <w:rPr>
          <w:rFonts w:eastAsiaTheme="minorEastAsia" w:cs="Times New Roman"/>
          <w:szCs w:val="24"/>
          <w:lang w:eastAsia="pt-BR"/>
        </w:rPr>
        <w:t>d</w:t>
      </w:r>
      <w:r>
        <w:rPr>
          <w:rFonts w:eastAsiaTheme="minorEastAsia" w:cs="Times New Roman"/>
          <w:szCs w:val="24"/>
          <w:lang w:eastAsia="pt-BR"/>
        </w:rPr>
        <w:t>a ideia de jogos cooperativos, recreação e lazer, desenvolvendo habilidades sociais, psicológicas, motoras e cognitivas dos alunos. Sempre se baseando nas necessidades e preferencias de cada turma o professor</w:t>
      </w:r>
      <w:r w:rsidR="00262307">
        <w:rPr>
          <w:rFonts w:eastAsiaTheme="minorEastAsia" w:cs="Times New Roman"/>
          <w:szCs w:val="24"/>
          <w:lang w:eastAsia="pt-BR"/>
        </w:rPr>
        <w:t xml:space="preserve"> planeja</w:t>
      </w:r>
      <w:r>
        <w:rPr>
          <w:rFonts w:eastAsiaTheme="minorEastAsia" w:cs="Times New Roman"/>
          <w:szCs w:val="24"/>
          <w:lang w:eastAsia="pt-BR"/>
        </w:rPr>
        <w:t xml:space="preserve"> suas aulas para trazer </w:t>
      </w:r>
      <w:r w:rsidR="00262307">
        <w:rPr>
          <w:rFonts w:eastAsiaTheme="minorEastAsia" w:cs="Times New Roman"/>
          <w:szCs w:val="24"/>
          <w:lang w:eastAsia="pt-BR"/>
        </w:rPr>
        <w:t>diversão e desenvolvimento através do movimento.</w:t>
      </w:r>
    </w:p>
    <w:p w:rsidR="00F25326" w:rsidRDefault="007C3CFF" w:rsidP="00F25326">
      <w:pPr>
        <w:spacing w:after="0" w:line="360" w:lineRule="auto"/>
        <w:ind w:firstLine="708"/>
        <w:jc w:val="both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>As Mediações de Conflito estão acontecendo</w:t>
      </w:r>
      <w:r w:rsidR="00F25326">
        <w:rPr>
          <w:rFonts w:eastAsiaTheme="minorEastAsia" w:cs="Times New Roman"/>
          <w:szCs w:val="24"/>
          <w:lang w:eastAsia="pt-BR"/>
        </w:rPr>
        <w:t xml:space="preserve"> na </w:t>
      </w:r>
      <w:r w:rsidR="00F25326" w:rsidRPr="00104D43">
        <w:rPr>
          <w:rFonts w:eastAsiaTheme="minorEastAsia" w:cs="Times New Roman"/>
          <w:szCs w:val="24"/>
          <w:lang w:eastAsia="pt-BR"/>
        </w:rPr>
        <w:t>E</w:t>
      </w:r>
      <w:r w:rsidR="00F25326">
        <w:rPr>
          <w:rFonts w:eastAsiaTheme="minorEastAsia" w:cs="Times New Roman"/>
          <w:szCs w:val="24"/>
          <w:lang w:eastAsia="pt-BR"/>
        </w:rPr>
        <w:t>.</w:t>
      </w:r>
      <w:r w:rsidR="00F25326" w:rsidRPr="00104D43">
        <w:rPr>
          <w:rFonts w:eastAsiaTheme="minorEastAsia" w:cs="Times New Roman"/>
          <w:szCs w:val="24"/>
          <w:lang w:eastAsia="pt-BR"/>
        </w:rPr>
        <w:t>M</w:t>
      </w:r>
      <w:r w:rsidR="00F25326">
        <w:rPr>
          <w:rFonts w:eastAsiaTheme="minorEastAsia" w:cs="Times New Roman"/>
          <w:szCs w:val="24"/>
          <w:lang w:eastAsia="pt-BR"/>
        </w:rPr>
        <w:t>. Prof. Serafina de Luca Cherfen</w:t>
      </w:r>
      <w:r w:rsidR="0051344F">
        <w:rPr>
          <w:rFonts w:eastAsiaTheme="minorEastAsia" w:cs="Times New Roman"/>
          <w:szCs w:val="24"/>
          <w:lang w:eastAsia="pt-BR"/>
        </w:rPr>
        <w:t>, a Psicóloga vem realizando intervenções com os alunos conforme as necessidades, através de conversas e dinâmicas são coletadas as informações, ações e estratégias vão sendo criadas com o intuito de melhorar o convivo, entender comportamentos, assim tendo foco no bem estar mental dos alunos para que o desenvolvimento aconteça como o esperado</w:t>
      </w:r>
      <w:r w:rsidR="004F3E06">
        <w:rPr>
          <w:rFonts w:eastAsiaTheme="minorEastAsia" w:cs="Times New Roman"/>
          <w:szCs w:val="24"/>
          <w:lang w:eastAsia="pt-BR"/>
        </w:rPr>
        <w:t>, a oficina de Mediação de Conflitos pode ser realizada em grupos ou individualmente dependendo do caso</w:t>
      </w:r>
      <w:r w:rsidR="0051344F">
        <w:rPr>
          <w:rFonts w:eastAsiaTheme="minorEastAsia" w:cs="Times New Roman"/>
          <w:szCs w:val="24"/>
          <w:lang w:eastAsia="pt-BR"/>
        </w:rPr>
        <w:t xml:space="preserve">.  </w:t>
      </w:r>
    </w:p>
    <w:p w:rsidR="00F25326" w:rsidRDefault="000370D6" w:rsidP="00627C71">
      <w:pPr>
        <w:spacing w:after="0" w:line="360" w:lineRule="auto"/>
        <w:ind w:firstLine="708"/>
        <w:jc w:val="both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>Nas oficinas de Alfabetização, Jogos de Alfabetização e Contação de Histórias, as professoras têm se empenhado para buscar o avanço dos alunos através de aulas dinâmicas e lúdicas</w:t>
      </w:r>
      <w:r w:rsidR="00CC50C5">
        <w:rPr>
          <w:rFonts w:eastAsiaTheme="minorEastAsia" w:cs="Times New Roman"/>
          <w:szCs w:val="24"/>
          <w:lang w:eastAsia="pt-BR"/>
        </w:rPr>
        <w:t xml:space="preserve"> dando um reforço nos conteúdos do currículo das turmas</w:t>
      </w:r>
      <w:r w:rsidR="009508AB">
        <w:rPr>
          <w:rFonts w:eastAsiaTheme="minorEastAsia" w:cs="Times New Roman"/>
          <w:szCs w:val="24"/>
          <w:lang w:eastAsia="pt-BR"/>
        </w:rPr>
        <w:t>, percebo que esse reforço</w:t>
      </w:r>
      <w:r w:rsidR="007C3CFF">
        <w:rPr>
          <w:rFonts w:eastAsiaTheme="minorEastAsia" w:cs="Times New Roman"/>
          <w:szCs w:val="24"/>
          <w:lang w:eastAsia="pt-BR"/>
        </w:rPr>
        <w:t xml:space="preserve"> </w:t>
      </w:r>
      <w:r w:rsidR="009508AB">
        <w:rPr>
          <w:rFonts w:eastAsiaTheme="minorEastAsia" w:cs="Times New Roman"/>
          <w:szCs w:val="24"/>
          <w:lang w:eastAsia="pt-BR"/>
        </w:rPr>
        <w:t xml:space="preserve">vem ajudando no desenvolvimento dos alunos no que diz respeito </w:t>
      </w:r>
      <w:r w:rsidR="004F3E06">
        <w:rPr>
          <w:rFonts w:eastAsiaTheme="minorEastAsia" w:cs="Times New Roman"/>
          <w:szCs w:val="24"/>
          <w:lang w:eastAsia="pt-BR"/>
        </w:rPr>
        <w:t>à</w:t>
      </w:r>
      <w:r w:rsidR="009508AB">
        <w:rPr>
          <w:rFonts w:eastAsiaTheme="minorEastAsia" w:cs="Times New Roman"/>
          <w:szCs w:val="24"/>
          <w:lang w:eastAsia="pt-BR"/>
        </w:rPr>
        <w:t xml:space="preserve"> oralidade, produções, criatividade e repertorio. </w:t>
      </w:r>
    </w:p>
    <w:p w:rsidR="00EE51F0" w:rsidRDefault="00F25326" w:rsidP="0051344F">
      <w:pPr>
        <w:spacing w:after="0" w:line="360" w:lineRule="auto"/>
        <w:ind w:firstLine="708"/>
        <w:jc w:val="both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 xml:space="preserve">Nas </w:t>
      </w:r>
      <w:r w:rsidR="004F3E06">
        <w:rPr>
          <w:rFonts w:eastAsiaTheme="minorEastAsia" w:cs="Times New Roman"/>
          <w:szCs w:val="24"/>
          <w:lang w:eastAsia="pt-BR"/>
        </w:rPr>
        <w:t>oficinas de Educação Ambiental</w:t>
      </w:r>
      <w:r>
        <w:rPr>
          <w:rFonts w:eastAsiaTheme="minorEastAsia" w:cs="Times New Roman"/>
          <w:szCs w:val="24"/>
          <w:lang w:eastAsia="pt-BR"/>
        </w:rPr>
        <w:t xml:space="preserve"> cada aula oferece consciência</w:t>
      </w:r>
      <w:r w:rsidR="007C3CFF">
        <w:rPr>
          <w:rFonts w:eastAsiaTheme="minorEastAsia" w:cs="Times New Roman"/>
          <w:szCs w:val="24"/>
          <w:lang w:eastAsia="pt-BR"/>
        </w:rPr>
        <w:t xml:space="preserve"> para os alunos. O</w:t>
      </w:r>
      <w:r>
        <w:rPr>
          <w:rFonts w:eastAsiaTheme="minorEastAsia" w:cs="Times New Roman"/>
          <w:szCs w:val="24"/>
          <w:lang w:eastAsia="pt-BR"/>
        </w:rPr>
        <w:t>bservando as aulas percebo uma rica discussão a respeito da preservação do nosso planeta. Os temas abordados vão além do que diz respeito a natureza, fazendo com que os alunos percebam que todos fazemos parte do meio ambiente e que todas as nossas escolhas afetam positiva ou negativamente o nosso planeta.</w:t>
      </w:r>
    </w:p>
    <w:p w:rsidR="00315CE9" w:rsidRDefault="00315CE9" w:rsidP="0051344F">
      <w:pPr>
        <w:spacing w:after="0" w:line="360" w:lineRule="auto"/>
        <w:ind w:firstLine="708"/>
        <w:jc w:val="both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>Fevereiro foi um mês intenso, de novas experiências, inicios de ciclos e grandes aprendizados, tendo um balanço positivo no que diz respeito ao desenvolvimento dos alunos, fazendo com que tenhamos ainda mais ânimo para continuarmos a realizar o nosso trabalho com excelência e foco no aluno.</w:t>
      </w:r>
    </w:p>
    <w:p w:rsidR="00315CE9" w:rsidRDefault="00315CE9" w:rsidP="0051344F">
      <w:pPr>
        <w:spacing w:after="0" w:line="360" w:lineRule="auto"/>
        <w:ind w:firstLine="708"/>
        <w:jc w:val="both"/>
        <w:rPr>
          <w:rFonts w:eastAsiaTheme="minorEastAsia" w:cs="Times New Roman"/>
          <w:szCs w:val="24"/>
          <w:lang w:eastAsia="pt-BR"/>
        </w:rPr>
      </w:pPr>
    </w:p>
    <w:p w:rsidR="00315CE9" w:rsidRDefault="00315CE9" w:rsidP="00315CE9">
      <w:pPr>
        <w:spacing w:after="0" w:line="360" w:lineRule="auto"/>
        <w:ind w:firstLine="708"/>
        <w:jc w:val="right"/>
        <w:rPr>
          <w:rFonts w:eastAsiaTheme="minorEastAsia" w:cs="Times New Roman"/>
          <w:szCs w:val="24"/>
          <w:lang w:eastAsia="pt-BR"/>
        </w:rPr>
      </w:pPr>
    </w:p>
    <w:p w:rsidR="00315CE9" w:rsidRDefault="00315CE9" w:rsidP="00315CE9">
      <w:pPr>
        <w:spacing w:after="0" w:line="360" w:lineRule="auto"/>
        <w:ind w:firstLine="708"/>
        <w:jc w:val="right"/>
        <w:rPr>
          <w:rFonts w:eastAsiaTheme="minorEastAsia" w:cs="Times New Roman"/>
          <w:szCs w:val="24"/>
          <w:lang w:eastAsia="pt-BR"/>
        </w:rPr>
      </w:pPr>
      <w:proofErr w:type="spellStart"/>
      <w:r>
        <w:rPr>
          <w:rFonts w:eastAsiaTheme="minorEastAsia" w:cs="Times New Roman"/>
          <w:szCs w:val="24"/>
          <w:lang w:eastAsia="pt-BR"/>
        </w:rPr>
        <w:t>Patricia</w:t>
      </w:r>
      <w:proofErr w:type="spellEnd"/>
      <w:r>
        <w:rPr>
          <w:rFonts w:eastAsiaTheme="minorEastAsia" w:cs="Times New Roman"/>
          <w:szCs w:val="24"/>
          <w:lang w:eastAsia="pt-BR"/>
        </w:rPr>
        <w:t xml:space="preserve"> Pinzan</w:t>
      </w:r>
    </w:p>
    <w:p w:rsidR="00315CE9" w:rsidRDefault="00315CE9" w:rsidP="00315CE9">
      <w:pPr>
        <w:spacing w:after="0" w:line="360" w:lineRule="auto"/>
        <w:ind w:firstLine="708"/>
        <w:jc w:val="right"/>
        <w:rPr>
          <w:rFonts w:eastAsiaTheme="minorEastAsia" w:cs="Times New Roman"/>
          <w:szCs w:val="24"/>
          <w:lang w:eastAsia="pt-BR"/>
        </w:rPr>
      </w:pPr>
      <w:r>
        <w:rPr>
          <w:rFonts w:eastAsiaTheme="minorEastAsia" w:cs="Times New Roman"/>
          <w:szCs w:val="24"/>
          <w:lang w:eastAsia="pt-BR"/>
        </w:rPr>
        <w:t>Coordenadora Pedagógica</w:t>
      </w:r>
    </w:p>
    <w:p w:rsidR="00315CE9" w:rsidRDefault="00315CE9" w:rsidP="00315CE9">
      <w:pPr>
        <w:spacing w:after="0" w:line="360" w:lineRule="auto"/>
        <w:ind w:firstLine="708"/>
        <w:jc w:val="both"/>
        <w:rPr>
          <w:rFonts w:eastAsiaTheme="minorEastAsia" w:cs="Times New Roman"/>
          <w:szCs w:val="24"/>
          <w:lang w:eastAsia="pt-BR"/>
        </w:rPr>
      </w:pPr>
    </w:p>
    <w:p w:rsidR="00315CE9" w:rsidRDefault="00315CE9" w:rsidP="00315CE9">
      <w:pPr>
        <w:spacing w:after="0" w:line="360" w:lineRule="auto"/>
        <w:ind w:firstLine="708"/>
        <w:jc w:val="both"/>
        <w:rPr>
          <w:rFonts w:eastAsiaTheme="minorEastAsia" w:cs="Times New Roman"/>
          <w:szCs w:val="24"/>
          <w:lang w:eastAsia="pt-BR"/>
        </w:rPr>
      </w:pPr>
    </w:p>
    <w:p w:rsidR="004F3E06" w:rsidRDefault="004F3E06" w:rsidP="004F3E06">
      <w:pPr>
        <w:spacing w:after="0" w:line="360" w:lineRule="auto"/>
        <w:rPr>
          <w:rFonts w:eastAsiaTheme="minorEastAsia" w:cs="Times New Roman"/>
          <w:szCs w:val="24"/>
          <w:lang w:eastAsia="pt-BR"/>
        </w:rPr>
      </w:pPr>
    </w:p>
    <w:p w:rsidR="00CE1BDE" w:rsidRDefault="00315CE9" w:rsidP="004F3E06">
      <w:pPr>
        <w:spacing w:after="0" w:line="360" w:lineRule="auto"/>
        <w:jc w:val="center"/>
        <w:rPr>
          <w:rFonts w:eastAsiaTheme="minorEastAsia" w:cs="Times New Roman"/>
          <w:b/>
          <w:szCs w:val="24"/>
          <w:lang w:eastAsia="pt-BR"/>
        </w:rPr>
      </w:pPr>
      <w:r>
        <w:rPr>
          <w:rFonts w:eastAsiaTheme="minorEastAsia" w:cs="Times New Roman"/>
          <w:b/>
          <w:szCs w:val="24"/>
          <w:lang w:eastAsia="pt-BR"/>
        </w:rPr>
        <w:lastRenderedPageBreak/>
        <w:t>ANEXOS:</w:t>
      </w:r>
    </w:p>
    <w:p w:rsidR="00CE1BDE" w:rsidRDefault="00CE1BDE" w:rsidP="00BD79F9">
      <w:pPr>
        <w:spacing w:after="0" w:line="360" w:lineRule="auto"/>
        <w:ind w:firstLine="708"/>
        <w:jc w:val="center"/>
        <w:rPr>
          <w:rFonts w:eastAsiaTheme="minorEastAsia" w:cs="Times New Roman"/>
          <w:b/>
          <w:szCs w:val="24"/>
          <w:lang w:eastAsia="pt-BR"/>
        </w:rPr>
      </w:pPr>
    </w:p>
    <w:p w:rsidR="00BD79F9" w:rsidRDefault="00315CE9" w:rsidP="00BD79F9">
      <w:pPr>
        <w:spacing w:after="0" w:line="360" w:lineRule="auto"/>
        <w:ind w:firstLine="708"/>
        <w:jc w:val="center"/>
        <w:rPr>
          <w:rFonts w:eastAsiaTheme="minorEastAsia" w:cs="Times New Roman"/>
          <w:b/>
          <w:szCs w:val="24"/>
          <w:u w:val="single"/>
          <w:lang w:eastAsia="pt-BR"/>
        </w:rPr>
      </w:pPr>
      <w:r w:rsidRPr="00315CE9">
        <w:rPr>
          <w:rFonts w:eastAsiaTheme="minorEastAsia" w:cs="Times New Roman"/>
          <w:b/>
          <w:szCs w:val="24"/>
          <w:u w:val="single"/>
          <w:lang w:eastAsia="pt-BR"/>
        </w:rPr>
        <w:t>E.M. Prof. Rosiris Maria Andreucci Stopa</w:t>
      </w:r>
    </w:p>
    <w:p w:rsidR="00CE1BDE" w:rsidRDefault="00CE1BDE" w:rsidP="00BD79F9">
      <w:pPr>
        <w:spacing w:after="0" w:line="360" w:lineRule="auto"/>
        <w:ind w:firstLine="708"/>
        <w:jc w:val="center"/>
        <w:rPr>
          <w:rFonts w:eastAsiaTheme="minorEastAsia" w:cs="Times New Roman"/>
          <w:b/>
          <w:szCs w:val="24"/>
          <w:u w:val="single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13"/>
        <w:gridCol w:w="5443"/>
      </w:tblGrid>
      <w:tr w:rsidR="007F0A36" w:rsidTr="005B610E">
        <w:tc>
          <w:tcPr>
            <w:tcW w:w="5123" w:type="dxa"/>
          </w:tcPr>
          <w:p w:rsidR="007F0A36" w:rsidRDefault="007F0A36" w:rsidP="007F0A36">
            <w:pPr>
              <w:spacing w:line="360" w:lineRule="auto"/>
              <w:jc w:val="both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noProof/>
                <w:szCs w:val="24"/>
                <w:lang w:eastAsia="pt-BR"/>
              </w:rPr>
              <w:drawing>
                <wp:inline distT="0" distB="0" distL="0" distR="0" wp14:anchorId="59B6246C" wp14:editId="3BA01AFA">
                  <wp:extent cx="3326005" cy="3326005"/>
                  <wp:effectExtent l="0" t="0" r="8255" b="825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303_143025_vHDR_Aut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983" cy="332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  <w:tcBorders>
              <w:bottom w:val="single" w:sz="4" w:space="0" w:color="auto"/>
            </w:tcBorders>
          </w:tcPr>
          <w:p w:rsidR="007F0A36" w:rsidRDefault="007F0A36" w:rsidP="007F0A36">
            <w:pPr>
              <w:spacing w:line="360" w:lineRule="auto"/>
              <w:jc w:val="both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noProof/>
                <w:szCs w:val="24"/>
                <w:lang w:eastAsia="pt-BR"/>
              </w:rPr>
              <w:drawing>
                <wp:inline distT="0" distB="0" distL="0" distR="0" wp14:anchorId="0837B733" wp14:editId="5C7BD2DA">
                  <wp:extent cx="3086168" cy="2291024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12_151431_vHDR_Auto_H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733" cy="229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4985"/>
            </w:tblGrid>
            <w:tr w:rsidR="007F0A36" w:rsidTr="007F0A36">
              <w:tc>
                <w:tcPr>
                  <w:tcW w:w="4985" w:type="dxa"/>
                </w:tcPr>
                <w:p w:rsidR="007F0A36" w:rsidRDefault="005B610E" w:rsidP="005B610E">
                  <w:pPr>
                    <w:spacing w:line="360" w:lineRule="auto"/>
                    <w:jc w:val="center"/>
                    <w:rPr>
                      <w:rFonts w:eastAsiaTheme="minorEastAsia" w:cs="Times New Roman"/>
                      <w:b/>
                      <w:szCs w:val="24"/>
                      <w:lang w:eastAsia="pt-BR"/>
                    </w:rPr>
                  </w:pPr>
                  <w:r>
                    <w:rPr>
                      <w:rFonts w:eastAsiaTheme="minorEastAsia" w:cs="Times New Roman"/>
                      <w:b/>
                      <w:szCs w:val="24"/>
                      <w:lang w:eastAsia="pt-BR"/>
                    </w:rPr>
                    <w:t>ATIVIDADES ESPORTIVAS</w:t>
                  </w:r>
                </w:p>
              </w:tc>
            </w:tr>
          </w:tbl>
          <w:p w:rsidR="007F0A36" w:rsidRDefault="007F0A36" w:rsidP="007F0A36">
            <w:pPr>
              <w:spacing w:line="360" w:lineRule="auto"/>
              <w:jc w:val="both"/>
              <w:rPr>
                <w:rFonts w:eastAsiaTheme="minorEastAsia" w:cs="Times New Roman"/>
                <w:b/>
                <w:szCs w:val="24"/>
                <w:lang w:eastAsia="pt-BR"/>
              </w:rPr>
            </w:pPr>
          </w:p>
        </w:tc>
      </w:tr>
      <w:tr w:rsidR="007F0A36" w:rsidTr="005B610E">
        <w:tc>
          <w:tcPr>
            <w:tcW w:w="5123" w:type="dxa"/>
          </w:tcPr>
          <w:p w:rsidR="007F0A36" w:rsidRDefault="007F0A36" w:rsidP="007F0A36">
            <w:pPr>
              <w:spacing w:line="360" w:lineRule="auto"/>
              <w:jc w:val="center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szCs w:val="24"/>
                <w:lang w:eastAsia="pt-BR"/>
              </w:rPr>
              <w:t>EDUCAÇÃO AMBIENTAL</w:t>
            </w:r>
          </w:p>
        </w:tc>
        <w:tc>
          <w:tcPr>
            <w:tcW w:w="5559" w:type="dxa"/>
            <w:tcBorders>
              <w:top w:val="single" w:sz="4" w:space="0" w:color="auto"/>
            </w:tcBorders>
          </w:tcPr>
          <w:p w:rsidR="007F0A36" w:rsidRDefault="007F0A36" w:rsidP="007F0A36">
            <w:pPr>
              <w:spacing w:line="360" w:lineRule="auto"/>
              <w:jc w:val="both"/>
              <w:rPr>
                <w:rFonts w:eastAsiaTheme="minorEastAsia" w:cs="Times New Roman"/>
                <w:b/>
                <w:szCs w:val="24"/>
                <w:lang w:eastAsia="pt-BR"/>
              </w:rPr>
            </w:pPr>
          </w:p>
        </w:tc>
      </w:tr>
      <w:tr w:rsidR="005B610E" w:rsidTr="005B610E">
        <w:tc>
          <w:tcPr>
            <w:tcW w:w="5123" w:type="dxa"/>
          </w:tcPr>
          <w:p w:rsidR="005B610E" w:rsidRDefault="005B610E" w:rsidP="007F0A36">
            <w:pPr>
              <w:spacing w:line="360" w:lineRule="auto"/>
              <w:jc w:val="both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noProof/>
                <w:szCs w:val="24"/>
                <w:lang w:eastAsia="pt-BR"/>
              </w:rPr>
              <w:drawing>
                <wp:inline distT="0" distB="0" distL="0" distR="0" wp14:anchorId="1554DF4C" wp14:editId="740721E0">
                  <wp:extent cx="2617595" cy="2617595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303_135058_vHDR_Aut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152" cy="261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</w:tcPr>
          <w:p w:rsidR="005B610E" w:rsidRDefault="005B610E" w:rsidP="007F0A36">
            <w:pPr>
              <w:spacing w:line="360" w:lineRule="auto"/>
              <w:jc w:val="both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noProof/>
                <w:szCs w:val="24"/>
                <w:lang w:eastAsia="pt-BR"/>
              </w:rPr>
              <w:drawing>
                <wp:inline distT="0" distB="0" distL="0" distR="0" wp14:anchorId="50AB8237" wp14:editId="5EAF4AC6">
                  <wp:extent cx="3618770" cy="2713213"/>
                  <wp:effectExtent l="0" t="0" r="127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13_152702_vHDR_Aut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647" cy="271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10E" w:rsidTr="005B610E">
        <w:tc>
          <w:tcPr>
            <w:tcW w:w="5123" w:type="dxa"/>
          </w:tcPr>
          <w:p w:rsidR="005B610E" w:rsidRDefault="005B610E" w:rsidP="005B610E">
            <w:pPr>
              <w:spacing w:line="360" w:lineRule="auto"/>
              <w:jc w:val="center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szCs w:val="24"/>
                <w:lang w:eastAsia="pt-BR"/>
              </w:rPr>
              <w:t>CONTAÇÃO DE HISTÓRIAS E JOGOS DE ALFABETIZAÇÃO</w:t>
            </w:r>
          </w:p>
        </w:tc>
        <w:tc>
          <w:tcPr>
            <w:tcW w:w="5559" w:type="dxa"/>
          </w:tcPr>
          <w:p w:rsidR="005B610E" w:rsidRDefault="005B610E" w:rsidP="005B610E">
            <w:pPr>
              <w:spacing w:line="360" w:lineRule="auto"/>
              <w:jc w:val="center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szCs w:val="24"/>
                <w:lang w:eastAsia="pt-BR"/>
              </w:rPr>
              <w:t>MUSICALIZAÇÃO</w:t>
            </w:r>
          </w:p>
        </w:tc>
      </w:tr>
    </w:tbl>
    <w:p w:rsidR="00315CE9" w:rsidRDefault="00315CE9" w:rsidP="007F0A36">
      <w:pPr>
        <w:spacing w:after="0" w:line="360" w:lineRule="auto"/>
        <w:ind w:firstLine="708"/>
        <w:jc w:val="both"/>
        <w:rPr>
          <w:rFonts w:eastAsiaTheme="minorEastAsia" w:cs="Times New Roman"/>
          <w:b/>
          <w:szCs w:val="24"/>
          <w:lang w:eastAsia="pt-BR"/>
        </w:rPr>
      </w:pPr>
    </w:p>
    <w:p w:rsidR="00BD79F9" w:rsidRDefault="00BD79F9" w:rsidP="00BD79F9">
      <w:pPr>
        <w:spacing w:after="0" w:line="360" w:lineRule="auto"/>
        <w:ind w:firstLine="708"/>
        <w:rPr>
          <w:rFonts w:eastAsiaTheme="minorEastAsia" w:cs="Times New Roman"/>
          <w:b/>
          <w:szCs w:val="24"/>
          <w:lang w:eastAsia="pt-BR"/>
        </w:rPr>
      </w:pPr>
    </w:p>
    <w:p w:rsidR="00A467B4" w:rsidRPr="00CE1BDE" w:rsidRDefault="005B610E" w:rsidP="00CE1BDE">
      <w:pPr>
        <w:tabs>
          <w:tab w:val="left" w:pos="9036"/>
        </w:tabs>
        <w:spacing w:after="0" w:line="360" w:lineRule="auto"/>
        <w:ind w:firstLine="708"/>
        <w:jc w:val="center"/>
        <w:rPr>
          <w:rFonts w:eastAsiaTheme="minorEastAsia" w:cs="Times New Roman"/>
          <w:b/>
          <w:szCs w:val="24"/>
          <w:lang w:eastAsia="pt-BR"/>
        </w:rPr>
      </w:pPr>
      <w:r w:rsidRPr="005B610E">
        <w:rPr>
          <w:rFonts w:eastAsiaTheme="minorEastAsia" w:cs="Times New Roman"/>
          <w:b/>
          <w:szCs w:val="24"/>
          <w:u w:val="single"/>
          <w:lang w:eastAsia="pt-BR"/>
        </w:rPr>
        <w:t>E.M. Prof. Serafina de Luca Cherfen</w:t>
      </w:r>
    </w:p>
    <w:p w:rsidR="00CE1BDE" w:rsidRPr="005B610E" w:rsidRDefault="00CE1BDE" w:rsidP="005B610E">
      <w:pPr>
        <w:spacing w:after="0" w:line="360" w:lineRule="auto"/>
        <w:ind w:firstLine="708"/>
        <w:jc w:val="center"/>
        <w:rPr>
          <w:rFonts w:eastAsiaTheme="minorEastAsia" w:cs="Times New Roman"/>
          <w:b/>
          <w:szCs w:val="24"/>
          <w:u w:val="single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56"/>
        <w:gridCol w:w="5200"/>
      </w:tblGrid>
      <w:tr w:rsidR="005B610E" w:rsidTr="005B610E">
        <w:tc>
          <w:tcPr>
            <w:tcW w:w="5303" w:type="dxa"/>
          </w:tcPr>
          <w:p w:rsidR="005B610E" w:rsidRPr="005B610E" w:rsidRDefault="005B610E" w:rsidP="00BD79F9">
            <w:pPr>
              <w:spacing w:line="360" w:lineRule="auto"/>
              <w:rPr>
                <w:rFonts w:eastAsiaTheme="minorEastAsia" w:cs="Times New Roman"/>
                <w:b/>
                <w:szCs w:val="24"/>
                <w:lang w:eastAsia="pt-BR"/>
              </w:rPr>
            </w:pPr>
            <w:r w:rsidRPr="005B610E">
              <w:rPr>
                <w:rFonts w:eastAsiaTheme="minorEastAsia" w:cs="Times New Roman"/>
                <w:b/>
                <w:noProof/>
                <w:szCs w:val="24"/>
                <w:lang w:eastAsia="pt-BR"/>
              </w:rPr>
              <w:drawing>
                <wp:inline distT="0" distB="0" distL="0" distR="0" wp14:anchorId="618DCA06" wp14:editId="178C2BFD">
                  <wp:extent cx="3120013" cy="2522136"/>
                  <wp:effectExtent l="0" t="0" r="4445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473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5B610E" w:rsidRPr="00CE1BDE" w:rsidRDefault="009210E0" w:rsidP="00BD79F9">
            <w:pPr>
              <w:spacing w:line="360" w:lineRule="auto"/>
              <w:rPr>
                <w:rFonts w:eastAsiaTheme="minorEastAsia" w:cs="Times New Roman"/>
                <w:b/>
                <w:szCs w:val="24"/>
                <w:lang w:eastAsia="pt-BR"/>
              </w:rPr>
            </w:pPr>
            <w:r w:rsidRPr="00CE1BDE">
              <w:rPr>
                <w:rFonts w:eastAsiaTheme="minorEastAsia" w:cs="Times New Roman"/>
                <w:b/>
                <w:noProof/>
                <w:szCs w:val="24"/>
                <w:lang w:eastAsia="pt-BR"/>
              </w:rPr>
              <w:drawing>
                <wp:inline distT="0" distB="0" distL="0" distR="0" wp14:anchorId="7A5F4100" wp14:editId="334DA9A4">
                  <wp:extent cx="2843684" cy="2843684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21_134022_vHDR_Aut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375" cy="284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10E" w:rsidTr="005B610E">
        <w:tc>
          <w:tcPr>
            <w:tcW w:w="5303" w:type="dxa"/>
          </w:tcPr>
          <w:p w:rsidR="005B610E" w:rsidRPr="005B610E" w:rsidRDefault="005B610E" w:rsidP="005B610E">
            <w:pPr>
              <w:spacing w:line="360" w:lineRule="auto"/>
              <w:jc w:val="center"/>
              <w:rPr>
                <w:rFonts w:eastAsiaTheme="minorEastAsia" w:cs="Times New Roman"/>
                <w:b/>
                <w:szCs w:val="24"/>
                <w:lang w:eastAsia="pt-BR"/>
              </w:rPr>
            </w:pPr>
            <w:r w:rsidRPr="005B610E">
              <w:rPr>
                <w:rFonts w:eastAsiaTheme="minorEastAsia" w:cs="Times New Roman"/>
                <w:b/>
                <w:szCs w:val="24"/>
                <w:lang w:eastAsia="pt-BR"/>
              </w:rPr>
              <w:t xml:space="preserve">INFORMÁTICA </w:t>
            </w:r>
          </w:p>
        </w:tc>
        <w:tc>
          <w:tcPr>
            <w:tcW w:w="5303" w:type="dxa"/>
          </w:tcPr>
          <w:p w:rsidR="005B610E" w:rsidRPr="009210E0" w:rsidRDefault="009210E0" w:rsidP="009210E0">
            <w:pPr>
              <w:spacing w:line="360" w:lineRule="auto"/>
              <w:jc w:val="center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szCs w:val="24"/>
                <w:lang w:eastAsia="pt-BR"/>
              </w:rPr>
              <w:t>DANÇA</w:t>
            </w:r>
          </w:p>
        </w:tc>
      </w:tr>
      <w:tr w:rsidR="005B610E" w:rsidTr="005B610E">
        <w:tc>
          <w:tcPr>
            <w:tcW w:w="5303" w:type="dxa"/>
          </w:tcPr>
          <w:p w:rsidR="005B610E" w:rsidRPr="00CE1BDE" w:rsidRDefault="009210E0" w:rsidP="00BD79F9">
            <w:pPr>
              <w:spacing w:line="360" w:lineRule="auto"/>
              <w:rPr>
                <w:rFonts w:eastAsiaTheme="minorEastAsia" w:cs="Times New Roman"/>
                <w:b/>
                <w:szCs w:val="24"/>
                <w:lang w:eastAsia="pt-BR"/>
              </w:rPr>
            </w:pPr>
            <w:r w:rsidRPr="00CE1BDE">
              <w:rPr>
                <w:rFonts w:eastAsiaTheme="minorEastAsia" w:cs="Times New Roman"/>
                <w:b/>
                <w:noProof/>
                <w:szCs w:val="24"/>
                <w:lang w:eastAsia="pt-BR"/>
              </w:rPr>
              <w:drawing>
                <wp:inline distT="0" distB="0" distL="0" distR="0" wp14:anchorId="3A4BE86C" wp14:editId="0D20592B">
                  <wp:extent cx="2964263" cy="2964263"/>
                  <wp:effectExtent l="0" t="0" r="7620" b="762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21_144736_vHDR_Aut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26" cy="296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5B610E" w:rsidRPr="00CE1BDE" w:rsidRDefault="009210E0" w:rsidP="00BD79F9">
            <w:pPr>
              <w:spacing w:line="360" w:lineRule="auto"/>
              <w:rPr>
                <w:rFonts w:eastAsiaTheme="minorEastAsia" w:cs="Times New Roman"/>
                <w:b/>
                <w:szCs w:val="24"/>
                <w:lang w:eastAsia="pt-BR"/>
              </w:rPr>
            </w:pPr>
            <w:r w:rsidRPr="00CE1BDE">
              <w:rPr>
                <w:rFonts w:eastAsiaTheme="minorEastAsia" w:cs="Times New Roman"/>
                <w:b/>
                <w:noProof/>
                <w:szCs w:val="24"/>
                <w:lang w:eastAsia="pt-BR"/>
              </w:rPr>
              <w:drawing>
                <wp:inline distT="0" distB="0" distL="0" distR="0" wp14:anchorId="61F0E7FB" wp14:editId="72007EDE">
                  <wp:extent cx="2999433" cy="2999433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302_140730_vHDR_Aut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216" cy="300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10E" w:rsidTr="005B610E">
        <w:tc>
          <w:tcPr>
            <w:tcW w:w="5303" w:type="dxa"/>
          </w:tcPr>
          <w:p w:rsidR="005B610E" w:rsidRPr="009210E0" w:rsidRDefault="009210E0" w:rsidP="009210E0">
            <w:pPr>
              <w:spacing w:line="360" w:lineRule="auto"/>
              <w:jc w:val="center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szCs w:val="24"/>
                <w:lang w:eastAsia="pt-BR"/>
              </w:rPr>
              <w:t>TEATRO</w:t>
            </w:r>
          </w:p>
        </w:tc>
        <w:tc>
          <w:tcPr>
            <w:tcW w:w="5303" w:type="dxa"/>
          </w:tcPr>
          <w:p w:rsidR="005B610E" w:rsidRPr="00CE1BDE" w:rsidRDefault="00CE1BDE" w:rsidP="00CE1BDE">
            <w:pPr>
              <w:spacing w:line="360" w:lineRule="auto"/>
              <w:jc w:val="center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szCs w:val="24"/>
                <w:lang w:eastAsia="pt-BR"/>
              </w:rPr>
              <w:t>ALFABETIZAÇÃO</w:t>
            </w:r>
          </w:p>
        </w:tc>
      </w:tr>
    </w:tbl>
    <w:p w:rsidR="00C54622" w:rsidRDefault="00C54622" w:rsidP="00BD79F9">
      <w:pPr>
        <w:spacing w:after="0" w:line="360" w:lineRule="auto"/>
        <w:ind w:firstLine="708"/>
        <w:rPr>
          <w:rFonts w:eastAsiaTheme="minorEastAsia" w:cs="Times New Roman"/>
          <w:b/>
          <w:szCs w:val="24"/>
          <w:u w:val="single"/>
          <w:lang w:eastAsia="pt-BR"/>
        </w:rPr>
      </w:pPr>
    </w:p>
    <w:p w:rsidR="00C54622" w:rsidRDefault="00C54622" w:rsidP="00BD79F9">
      <w:pPr>
        <w:spacing w:after="0" w:line="360" w:lineRule="auto"/>
        <w:ind w:firstLine="708"/>
        <w:rPr>
          <w:rFonts w:eastAsiaTheme="minorEastAsia" w:cs="Times New Roman"/>
          <w:b/>
          <w:szCs w:val="24"/>
          <w:u w:val="single"/>
          <w:lang w:eastAsia="pt-BR"/>
        </w:rPr>
      </w:pPr>
    </w:p>
    <w:p w:rsidR="00C54622" w:rsidRDefault="00C54622" w:rsidP="00BD79F9">
      <w:pPr>
        <w:spacing w:after="0" w:line="360" w:lineRule="auto"/>
        <w:ind w:firstLine="708"/>
        <w:rPr>
          <w:rFonts w:eastAsiaTheme="minorEastAsia" w:cs="Times New Roman"/>
          <w:b/>
          <w:szCs w:val="24"/>
          <w:u w:val="single"/>
          <w:lang w:eastAsia="pt-BR"/>
        </w:rPr>
      </w:pPr>
    </w:p>
    <w:p w:rsidR="00CE1BDE" w:rsidRDefault="00CE1BDE" w:rsidP="00CE1BDE">
      <w:pPr>
        <w:spacing w:after="0" w:line="360" w:lineRule="auto"/>
        <w:ind w:firstLine="708"/>
        <w:jc w:val="center"/>
        <w:rPr>
          <w:rFonts w:eastAsiaTheme="minorEastAsia" w:cs="Times New Roman"/>
          <w:b/>
          <w:szCs w:val="24"/>
          <w:u w:val="single"/>
          <w:lang w:eastAsia="pt-BR"/>
        </w:rPr>
      </w:pPr>
    </w:p>
    <w:p w:rsidR="00C54622" w:rsidRPr="00CE1BDE" w:rsidRDefault="00CE1BDE" w:rsidP="00CE1BDE">
      <w:pPr>
        <w:spacing w:after="0" w:line="360" w:lineRule="auto"/>
        <w:ind w:firstLine="708"/>
        <w:jc w:val="center"/>
        <w:rPr>
          <w:rFonts w:eastAsiaTheme="minorEastAsia" w:cs="Times New Roman"/>
          <w:b/>
          <w:szCs w:val="24"/>
          <w:u w:val="single"/>
          <w:lang w:eastAsia="pt-BR"/>
        </w:rPr>
      </w:pPr>
      <w:r w:rsidRPr="00CE1BDE">
        <w:rPr>
          <w:rFonts w:eastAsiaTheme="minorEastAsia" w:cs="Times New Roman"/>
          <w:b/>
          <w:szCs w:val="24"/>
          <w:u w:val="single"/>
          <w:lang w:eastAsia="pt-BR"/>
        </w:rPr>
        <w:t>E.M. Prof. Rita Lourdes Cardoso de Almeida Alvim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30"/>
        <w:gridCol w:w="5526"/>
      </w:tblGrid>
      <w:tr w:rsidR="00CE1BDE" w:rsidTr="00CE1BDE">
        <w:tc>
          <w:tcPr>
            <w:tcW w:w="5303" w:type="dxa"/>
          </w:tcPr>
          <w:p w:rsidR="00CE1BDE" w:rsidRPr="00CE1BDE" w:rsidRDefault="00CE1BDE" w:rsidP="00BD79F9">
            <w:pPr>
              <w:spacing w:line="360" w:lineRule="auto"/>
              <w:rPr>
                <w:rFonts w:eastAsiaTheme="minorEastAsia" w:cs="Times New Roman"/>
                <w:b/>
                <w:szCs w:val="24"/>
                <w:lang w:eastAsia="pt-BR"/>
              </w:rPr>
            </w:pPr>
            <w:r w:rsidRPr="00CE1BDE">
              <w:rPr>
                <w:rFonts w:eastAsiaTheme="minorEastAsia" w:cs="Times New Roman"/>
                <w:b/>
                <w:noProof/>
                <w:szCs w:val="24"/>
                <w:lang w:eastAsia="pt-BR"/>
              </w:rPr>
              <w:drawing>
                <wp:inline distT="0" distB="0" distL="0" distR="0" wp14:anchorId="245FCD69" wp14:editId="0A57E9F9">
                  <wp:extent cx="3014506" cy="3014506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19_123349_vHDR_Aut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99" cy="301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CE1BDE" w:rsidRPr="00CE1BDE" w:rsidRDefault="00CE1BDE" w:rsidP="00BD79F9">
            <w:pPr>
              <w:spacing w:line="360" w:lineRule="auto"/>
              <w:rPr>
                <w:rFonts w:eastAsiaTheme="minorEastAsia" w:cs="Times New Roman"/>
                <w:b/>
                <w:szCs w:val="24"/>
                <w:lang w:eastAsia="pt-BR"/>
              </w:rPr>
            </w:pPr>
            <w:r w:rsidRPr="00CE1BDE">
              <w:rPr>
                <w:rFonts w:eastAsiaTheme="minorEastAsia" w:cs="Times New Roman"/>
                <w:b/>
                <w:noProof/>
                <w:szCs w:val="24"/>
                <w:lang w:eastAsia="pt-BR"/>
              </w:rPr>
              <w:drawing>
                <wp:inline distT="0" distB="0" distL="0" distR="0" wp14:anchorId="462C06BF" wp14:editId="220BA25C">
                  <wp:extent cx="2949191" cy="2949191"/>
                  <wp:effectExtent l="0" t="0" r="3810" b="381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19_145041_vHDR_Auto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945" cy="295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BDE" w:rsidTr="00CE1BDE">
        <w:tc>
          <w:tcPr>
            <w:tcW w:w="5303" w:type="dxa"/>
          </w:tcPr>
          <w:p w:rsidR="00CE1BDE" w:rsidRPr="00CE1BDE" w:rsidRDefault="00CE1BDE" w:rsidP="00CE1BDE">
            <w:pPr>
              <w:spacing w:line="360" w:lineRule="auto"/>
              <w:jc w:val="center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szCs w:val="24"/>
                <w:lang w:eastAsia="pt-BR"/>
              </w:rPr>
              <w:t>EDUCAÇÃO AMBIENTAL</w:t>
            </w:r>
          </w:p>
        </w:tc>
        <w:tc>
          <w:tcPr>
            <w:tcW w:w="5303" w:type="dxa"/>
          </w:tcPr>
          <w:p w:rsidR="00CE1BDE" w:rsidRPr="00CE1BDE" w:rsidRDefault="00CE1BDE" w:rsidP="00CE1BDE">
            <w:pPr>
              <w:spacing w:line="360" w:lineRule="auto"/>
              <w:jc w:val="center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szCs w:val="24"/>
                <w:lang w:eastAsia="pt-BR"/>
              </w:rPr>
              <w:t>MUSICALIZAÇÃO</w:t>
            </w:r>
          </w:p>
        </w:tc>
      </w:tr>
      <w:tr w:rsidR="00CE1BDE" w:rsidTr="00CE1BDE">
        <w:tc>
          <w:tcPr>
            <w:tcW w:w="5303" w:type="dxa"/>
          </w:tcPr>
          <w:p w:rsidR="00CE1BDE" w:rsidRDefault="00CE1BDE" w:rsidP="00BD79F9">
            <w:pPr>
              <w:spacing w:line="360" w:lineRule="auto"/>
              <w:rPr>
                <w:rFonts w:eastAsiaTheme="minorEastAsia" w:cs="Times New Roman"/>
                <w:b/>
                <w:szCs w:val="24"/>
                <w:u w:val="single"/>
                <w:lang w:eastAsia="pt-BR"/>
              </w:rPr>
            </w:pPr>
            <w:r>
              <w:rPr>
                <w:rFonts w:eastAsiaTheme="minorEastAsia" w:cs="Times New Roman"/>
                <w:b/>
                <w:noProof/>
                <w:szCs w:val="24"/>
                <w:u w:val="single"/>
                <w:lang w:eastAsia="pt-BR"/>
              </w:rPr>
              <w:drawing>
                <wp:inline distT="0" distB="0" distL="0" distR="0">
                  <wp:extent cx="3014505" cy="3014505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19_123616_vHDR_Aut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98" cy="301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CE1BDE" w:rsidRDefault="00CE1BDE" w:rsidP="00BD79F9">
            <w:pPr>
              <w:spacing w:line="360" w:lineRule="auto"/>
              <w:rPr>
                <w:rFonts w:eastAsiaTheme="minorEastAsia" w:cs="Times New Roman"/>
                <w:b/>
                <w:szCs w:val="24"/>
                <w:u w:val="single"/>
                <w:lang w:eastAsia="pt-BR"/>
              </w:rPr>
            </w:pPr>
            <w:r>
              <w:rPr>
                <w:rFonts w:eastAsiaTheme="minorEastAsia" w:cs="Times New Roman"/>
                <w:b/>
                <w:noProof/>
                <w:szCs w:val="24"/>
                <w:u w:val="single"/>
                <w:lang w:eastAsia="pt-BR"/>
              </w:rPr>
              <w:drawing>
                <wp:inline distT="0" distB="0" distL="0" distR="0">
                  <wp:extent cx="3396343" cy="3396343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200219_144142_vHDR_Aut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363" cy="339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BDE" w:rsidTr="00CE1BDE">
        <w:tc>
          <w:tcPr>
            <w:tcW w:w="5303" w:type="dxa"/>
          </w:tcPr>
          <w:p w:rsidR="00CE1BDE" w:rsidRPr="00CE1BDE" w:rsidRDefault="00CE1BDE" w:rsidP="00CE1BDE">
            <w:pPr>
              <w:spacing w:line="360" w:lineRule="auto"/>
              <w:jc w:val="center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szCs w:val="24"/>
                <w:lang w:eastAsia="pt-BR"/>
              </w:rPr>
              <w:t>CIRCO</w:t>
            </w:r>
          </w:p>
        </w:tc>
        <w:tc>
          <w:tcPr>
            <w:tcW w:w="5303" w:type="dxa"/>
          </w:tcPr>
          <w:p w:rsidR="00CE1BDE" w:rsidRPr="00CE1BDE" w:rsidRDefault="00CE1BDE" w:rsidP="00CE1BDE">
            <w:pPr>
              <w:spacing w:line="360" w:lineRule="auto"/>
              <w:jc w:val="center"/>
              <w:rPr>
                <w:rFonts w:eastAsiaTheme="minorEastAsia" w:cs="Times New Roman"/>
                <w:b/>
                <w:szCs w:val="24"/>
                <w:lang w:eastAsia="pt-BR"/>
              </w:rPr>
            </w:pPr>
            <w:r>
              <w:rPr>
                <w:rFonts w:eastAsiaTheme="minorEastAsia" w:cs="Times New Roman"/>
                <w:b/>
                <w:szCs w:val="24"/>
                <w:lang w:eastAsia="pt-BR"/>
              </w:rPr>
              <w:t>ALFABETIZAÇÃO</w:t>
            </w:r>
          </w:p>
        </w:tc>
      </w:tr>
    </w:tbl>
    <w:p w:rsidR="00C54622" w:rsidRPr="00C54622" w:rsidRDefault="00C54622" w:rsidP="007C3CFF">
      <w:pPr>
        <w:spacing w:after="0" w:line="360" w:lineRule="auto"/>
        <w:rPr>
          <w:rFonts w:eastAsiaTheme="minorEastAsia" w:cs="Times New Roman"/>
          <w:szCs w:val="24"/>
          <w:lang w:eastAsia="pt-BR"/>
        </w:rPr>
      </w:pPr>
    </w:p>
    <w:sectPr w:rsidR="00C54622" w:rsidRPr="00C54622" w:rsidSect="007412A7">
      <w:headerReference w:type="default" r:id="rId20"/>
      <w:footerReference w:type="default" r:id="rId2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1BE4" w:rsidRDefault="00A41BE4" w:rsidP="007D190C">
      <w:pPr>
        <w:spacing w:after="0" w:line="240" w:lineRule="auto"/>
      </w:pPr>
      <w:r>
        <w:separator/>
      </w:r>
    </w:p>
  </w:endnote>
  <w:endnote w:type="continuationSeparator" w:id="0">
    <w:p w:rsidR="00A41BE4" w:rsidRDefault="00A41BE4" w:rsidP="007D1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8FE" w:rsidRPr="00B445B1" w:rsidRDefault="003618FE" w:rsidP="003618FE">
    <w:pPr>
      <w:pStyle w:val="Rodap"/>
      <w:jc w:val="center"/>
      <w:rPr>
        <w:sz w:val="32"/>
        <w:szCs w:val="32"/>
      </w:rPr>
    </w:pPr>
    <w:r w:rsidRPr="00B445B1">
      <w:rPr>
        <w:sz w:val="32"/>
        <w:szCs w:val="32"/>
      </w:rPr>
      <w:t>ATIBAIA</w:t>
    </w:r>
  </w:p>
  <w:p w:rsidR="003618FE" w:rsidRPr="00B445B1" w:rsidRDefault="003618FE" w:rsidP="003618FE">
    <w:pPr>
      <w:pStyle w:val="Rodap"/>
      <w:jc w:val="center"/>
      <w:rPr>
        <w:sz w:val="32"/>
        <w:szCs w:val="32"/>
      </w:rPr>
    </w:pPr>
    <w:r w:rsidRPr="00B445B1">
      <w:rPr>
        <w:sz w:val="32"/>
        <w:szCs w:val="32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1BE4" w:rsidRDefault="00A41BE4" w:rsidP="007D190C">
      <w:pPr>
        <w:spacing w:after="0" w:line="240" w:lineRule="auto"/>
      </w:pPr>
      <w:r>
        <w:separator/>
      </w:r>
    </w:p>
  </w:footnote>
  <w:footnote w:type="continuationSeparator" w:id="0">
    <w:p w:rsidR="00A41BE4" w:rsidRDefault="00A41BE4" w:rsidP="007D1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74CF" w:rsidRPr="00ED409A" w:rsidRDefault="00A474CF" w:rsidP="00ED409A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A66A7B2" wp14:editId="5F3C28F6">
          <wp:simplePos x="0" y="0"/>
          <wp:positionH relativeFrom="margin">
            <wp:posOffset>4849495</wp:posOffset>
          </wp:positionH>
          <wp:positionV relativeFrom="margin">
            <wp:posOffset>-1122045</wp:posOffset>
          </wp:positionV>
          <wp:extent cx="1065530" cy="1065530"/>
          <wp:effectExtent l="0" t="0" r="1270" b="1270"/>
          <wp:wrapSquare wrapText="bothSides"/>
          <wp:docPr id="2" name="Imagem 1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1065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5C47">
      <w:rPr>
        <w:rFonts w:ascii="Comic Sans MS" w:hAnsi="Comic Sans MS" w:cs="Comic Sans MS"/>
        <w:sz w:val="16"/>
        <w:szCs w:val="16"/>
      </w:rPr>
      <w:t>Fraternidade Universal Projeto Curumim</w:t>
    </w:r>
  </w:p>
  <w:p w:rsidR="00A474CF" w:rsidRPr="00F75C47" w:rsidRDefault="00A474CF" w:rsidP="001710BF">
    <w:pPr>
      <w:pStyle w:val="Rodap"/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Praça Antonio Scavone s/n – Caetetuba</w:t>
    </w:r>
  </w:p>
  <w:p w:rsidR="00A474CF" w:rsidRPr="00F75C47" w:rsidRDefault="00A474CF" w:rsidP="001710BF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 w:rsidRPr="00F75C47"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:rsidR="00A474CF" w:rsidRPr="00F75C47" w:rsidRDefault="00A474CF" w:rsidP="001710BF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www.curumim.org.br</w:t>
    </w:r>
  </w:p>
  <w:p w:rsidR="00A474CF" w:rsidRPr="00F75C47" w:rsidRDefault="00A474CF" w:rsidP="001710BF">
    <w:pPr>
      <w:pStyle w:val="Rodap"/>
      <w:tabs>
        <w:tab w:val="left" w:pos="2520"/>
      </w:tabs>
      <w:jc w:val="center"/>
      <w:rPr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Face book: curumimatibaia</w:t>
    </w:r>
  </w:p>
  <w:p w:rsidR="00A474CF" w:rsidRDefault="00A474CF" w:rsidP="00CC7BCD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 w:rsidRPr="00F75C47">
      <w:rPr>
        <w:rFonts w:ascii="Comic Sans MS" w:hAnsi="Comic Sans MS" w:cs="Comic Sans MS"/>
        <w:sz w:val="16"/>
        <w:szCs w:val="16"/>
      </w:rPr>
      <w:t>Telefone: (11) 4411-5800/4418-1239</w:t>
    </w:r>
  </w:p>
  <w:p w:rsidR="00F25326" w:rsidRDefault="00F25326" w:rsidP="00CC7BCD">
    <w:pPr>
      <w:pStyle w:val="Rodap"/>
      <w:tabs>
        <w:tab w:val="left" w:pos="252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5E0D96"/>
    <w:multiLevelType w:val="hybridMultilevel"/>
    <w:tmpl w:val="25545C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443"/>
    <w:rsid w:val="0002346B"/>
    <w:rsid w:val="000370D6"/>
    <w:rsid w:val="00063E2E"/>
    <w:rsid w:val="000802CA"/>
    <w:rsid w:val="000A32FA"/>
    <w:rsid w:val="000D2E07"/>
    <w:rsid w:val="000F12A6"/>
    <w:rsid w:val="000F32AC"/>
    <w:rsid w:val="00104D43"/>
    <w:rsid w:val="0011693B"/>
    <w:rsid w:val="00116BD2"/>
    <w:rsid w:val="00117363"/>
    <w:rsid w:val="00167E9D"/>
    <w:rsid w:val="001710BF"/>
    <w:rsid w:val="001A65F0"/>
    <w:rsid w:val="001A69F2"/>
    <w:rsid w:val="001E0986"/>
    <w:rsid w:val="001F29A6"/>
    <w:rsid w:val="001F7DA6"/>
    <w:rsid w:val="002124B2"/>
    <w:rsid w:val="0023004F"/>
    <w:rsid w:val="0023484E"/>
    <w:rsid w:val="00236D6B"/>
    <w:rsid w:val="002437BB"/>
    <w:rsid w:val="0024414C"/>
    <w:rsid w:val="002472AD"/>
    <w:rsid w:val="00262307"/>
    <w:rsid w:val="00292B2A"/>
    <w:rsid w:val="002A0A31"/>
    <w:rsid w:val="002A2FAD"/>
    <w:rsid w:val="002B46EB"/>
    <w:rsid w:val="002B6AD0"/>
    <w:rsid w:val="002B7611"/>
    <w:rsid w:val="002C27B9"/>
    <w:rsid w:val="002D739A"/>
    <w:rsid w:val="002E045B"/>
    <w:rsid w:val="003061BA"/>
    <w:rsid w:val="00315CE9"/>
    <w:rsid w:val="00341792"/>
    <w:rsid w:val="003618FE"/>
    <w:rsid w:val="00370616"/>
    <w:rsid w:val="003B74C8"/>
    <w:rsid w:val="003C2EF9"/>
    <w:rsid w:val="003F04D2"/>
    <w:rsid w:val="003F63E0"/>
    <w:rsid w:val="003F7040"/>
    <w:rsid w:val="00414F2A"/>
    <w:rsid w:val="0042326B"/>
    <w:rsid w:val="004351BD"/>
    <w:rsid w:val="0045003D"/>
    <w:rsid w:val="00452242"/>
    <w:rsid w:val="0045262B"/>
    <w:rsid w:val="00453B4E"/>
    <w:rsid w:val="0045767F"/>
    <w:rsid w:val="00466B40"/>
    <w:rsid w:val="00494452"/>
    <w:rsid w:val="004A6BA4"/>
    <w:rsid w:val="004B747C"/>
    <w:rsid w:val="004C2255"/>
    <w:rsid w:val="004C5616"/>
    <w:rsid w:val="004D3584"/>
    <w:rsid w:val="004D5443"/>
    <w:rsid w:val="004E7C7F"/>
    <w:rsid w:val="004F3E06"/>
    <w:rsid w:val="0050465D"/>
    <w:rsid w:val="00507B43"/>
    <w:rsid w:val="0051344F"/>
    <w:rsid w:val="005509CD"/>
    <w:rsid w:val="005512CA"/>
    <w:rsid w:val="0055642D"/>
    <w:rsid w:val="005570C1"/>
    <w:rsid w:val="005660B0"/>
    <w:rsid w:val="005A4298"/>
    <w:rsid w:val="005B610E"/>
    <w:rsid w:val="005C2EF1"/>
    <w:rsid w:val="005F63CE"/>
    <w:rsid w:val="00610C58"/>
    <w:rsid w:val="00627C71"/>
    <w:rsid w:val="00635F62"/>
    <w:rsid w:val="00663898"/>
    <w:rsid w:val="006823A9"/>
    <w:rsid w:val="00695688"/>
    <w:rsid w:val="006B358F"/>
    <w:rsid w:val="006D25EE"/>
    <w:rsid w:val="006D3AC3"/>
    <w:rsid w:val="006D5FC0"/>
    <w:rsid w:val="006F05D1"/>
    <w:rsid w:val="007004F6"/>
    <w:rsid w:val="00714D8B"/>
    <w:rsid w:val="007412A7"/>
    <w:rsid w:val="00767CC7"/>
    <w:rsid w:val="00784FC2"/>
    <w:rsid w:val="007877B6"/>
    <w:rsid w:val="0079170A"/>
    <w:rsid w:val="0079479D"/>
    <w:rsid w:val="00796C8A"/>
    <w:rsid w:val="007A32EE"/>
    <w:rsid w:val="007C12A3"/>
    <w:rsid w:val="007C3CFF"/>
    <w:rsid w:val="007D190C"/>
    <w:rsid w:val="007F0A36"/>
    <w:rsid w:val="007F7CFC"/>
    <w:rsid w:val="008022DF"/>
    <w:rsid w:val="008026FB"/>
    <w:rsid w:val="00807441"/>
    <w:rsid w:val="00810E91"/>
    <w:rsid w:val="00825220"/>
    <w:rsid w:val="00826DE4"/>
    <w:rsid w:val="008354F3"/>
    <w:rsid w:val="00863189"/>
    <w:rsid w:val="0087015E"/>
    <w:rsid w:val="00872E31"/>
    <w:rsid w:val="008A0585"/>
    <w:rsid w:val="008B1661"/>
    <w:rsid w:val="008B39F3"/>
    <w:rsid w:val="008B58F5"/>
    <w:rsid w:val="008B624C"/>
    <w:rsid w:val="008E7990"/>
    <w:rsid w:val="008F48EB"/>
    <w:rsid w:val="008F591E"/>
    <w:rsid w:val="00901CDB"/>
    <w:rsid w:val="009104BA"/>
    <w:rsid w:val="00920BC7"/>
    <w:rsid w:val="009210E0"/>
    <w:rsid w:val="00925475"/>
    <w:rsid w:val="009315B3"/>
    <w:rsid w:val="00947B93"/>
    <w:rsid w:val="009508AB"/>
    <w:rsid w:val="00957238"/>
    <w:rsid w:val="00962BB6"/>
    <w:rsid w:val="00967DBD"/>
    <w:rsid w:val="009B6538"/>
    <w:rsid w:val="009C7665"/>
    <w:rsid w:val="009D0756"/>
    <w:rsid w:val="009F50EB"/>
    <w:rsid w:val="009F741B"/>
    <w:rsid w:val="00A17445"/>
    <w:rsid w:val="00A17A8B"/>
    <w:rsid w:val="00A253BC"/>
    <w:rsid w:val="00A41BE4"/>
    <w:rsid w:val="00A43780"/>
    <w:rsid w:val="00A467B4"/>
    <w:rsid w:val="00A474CF"/>
    <w:rsid w:val="00A63A80"/>
    <w:rsid w:val="00AA1745"/>
    <w:rsid w:val="00AB72FE"/>
    <w:rsid w:val="00AD0FD5"/>
    <w:rsid w:val="00AE1B02"/>
    <w:rsid w:val="00B0143E"/>
    <w:rsid w:val="00B20303"/>
    <w:rsid w:val="00B445B1"/>
    <w:rsid w:val="00B57A60"/>
    <w:rsid w:val="00B67DAB"/>
    <w:rsid w:val="00B952BD"/>
    <w:rsid w:val="00BB3C0A"/>
    <w:rsid w:val="00BC0531"/>
    <w:rsid w:val="00BC15A9"/>
    <w:rsid w:val="00BD55D5"/>
    <w:rsid w:val="00BD79F9"/>
    <w:rsid w:val="00BF36A7"/>
    <w:rsid w:val="00C11952"/>
    <w:rsid w:val="00C16B87"/>
    <w:rsid w:val="00C17B74"/>
    <w:rsid w:val="00C375BC"/>
    <w:rsid w:val="00C46520"/>
    <w:rsid w:val="00C50F84"/>
    <w:rsid w:val="00C51277"/>
    <w:rsid w:val="00C54622"/>
    <w:rsid w:val="00C61530"/>
    <w:rsid w:val="00C62ECB"/>
    <w:rsid w:val="00C87ECC"/>
    <w:rsid w:val="00C93814"/>
    <w:rsid w:val="00CA295E"/>
    <w:rsid w:val="00CC4B53"/>
    <w:rsid w:val="00CC4C43"/>
    <w:rsid w:val="00CC50C5"/>
    <w:rsid w:val="00CC7BCD"/>
    <w:rsid w:val="00CE1BDE"/>
    <w:rsid w:val="00D02FF2"/>
    <w:rsid w:val="00D55556"/>
    <w:rsid w:val="00D55B6B"/>
    <w:rsid w:val="00D95CAE"/>
    <w:rsid w:val="00DA5025"/>
    <w:rsid w:val="00DC29F3"/>
    <w:rsid w:val="00DD41BB"/>
    <w:rsid w:val="00E035FE"/>
    <w:rsid w:val="00E17C7F"/>
    <w:rsid w:val="00E24479"/>
    <w:rsid w:val="00E80DAA"/>
    <w:rsid w:val="00E96AFA"/>
    <w:rsid w:val="00EB5DE0"/>
    <w:rsid w:val="00ED36DB"/>
    <w:rsid w:val="00ED409A"/>
    <w:rsid w:val="00EE51F0"/>
    <w:rsid w:val="00EF5B7A"/>
    <w:rsid w:val="00EF7CEE"/>
    <w:rsid w:val="00F02D69"/>
    <w:rsid w:val="00F101CE"/>
    <w:rsid w:val="00F25147"/>
    <w:rsid w:val="00F25326"/>
    <w:rsid w:val="00F46672"/>
    <w:rsid w:val="00F5531D"/>
    <w:rsid w:val="00F630CB"/>
    <w:rsid w:val="00FA2DED"/>
    <w:rsid w:val="00FA4812"/>
    <w:rsid w:val="00FC07AA"/>
    <w:rsid w:val="00FC3932"/>
    <w:rsid w:val="00FD013B"/>
    <w:rsid w:val="00FF7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BCAC8D-20F8-4899-91A5-46233D890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24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D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D19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190C"/>
  </w:style>
  <w:style w:type="paragraph" w:styleId="Rodap">
    <w:name w:val="footer"/>
    <w:basedOn w:val="Normal"/>
    <w:link w:val="RodapChar"/>
    <w:uiPriority w:val="99"/>
    <w:unhideWhenUsed/>
    <w:rsid w:val="007D19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190C"/>
  </w:style>
  <w:style w:type="paragraph" w:styleId="Textodebalo">
    <w:name w:val="Balloon Text"/>
    <w:basedOn w:val="Normal"/>
    <w:link w:val="TextodebaloChar"/>
    <w:uiPriority w:val="99"/>
    <w:semiHidden/>
    <w:unhideWhenUsed/>
    <w:rsid w:val="007D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190C"/>
    <w:rPr>
      <w:rFonts w:ascii="Tahoma" w:hAnsi="Tahoma" w:cs="Tahoma"/>
      <w:sz w:val="16"/>
      <w:szCs w:val="16"/>
    </w:rPr>
  </w:style>
  <w:style w:type="character" w:styleId="Hyperlink">
    <w:name w:val="Hyperlink"/>
    <w:rsid w:val="007D190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B6538"/>
    <w:pPr>
      <w:ind w:left="720"/>
      <w:contextualSpacing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310185C-4475-481E-8EC8-C0C12FE8B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1037</Words>
  <Characters>5601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Domingas</dc:creator>
  <cp:lastModifiedBy>Yara</cp:lastModifiedBy>
  <cp:revision>1</cp:revision>
  <cp:lastPrinted>2017-03-05T23:16:00Z</cp:lastPrinted>
  <dcterms:created xsi:type="dcterms:W3CDTF">2020-03-03T18:47:00Z</dcterms:created>
  <dcterms:modified xsi:type="dcterms:W3CDTF">2020-07-16T19:16:00Z</dcterms:modified>
</cp:coreProperties>
</file>