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9CF53"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Edital de Chamamento Público nº  001/2017, para fins de seleção de Plano de Trabalho para idosos a partir de 60 anos de idade no Programa Envelhecimento Ativo,  para a efetivação das políticas públicas municipais ao idoso, em consonância com a Lei N° 10.741, de 1° de outubro de 2003, Lei 13.019 de 31 de julho 2014, alterada pela Lei 13.204/2015 e Instruções   nº   02   de   03   de   agosto   de   2016   do Tribunal de Contas do Estado de São Paulo, no Município da Estância de Atibaia, em parceria com Organizações da Sociedade Civil - OSC, mediante Termo de Colaboração.</w:t>
      </w:r>
    </w:p>
    <w:p w14:paraId="60E35C65" w14:textId="77777777" w:rsidR="0035402A" w:rsidRPr="00284778" w:rsidRDefault="00284778" w:rsidP="00284778">
      <w:pPr>
        <w:suppressAutoHyphens/>
        <w:spacing w:after="198"/>
        <w:jc w:val="both"/>
        <w:rPr>
          <w:rFonts w:ascii="Arial" w:eastAsia="Arial" w:hAnsi="Arial" w:cs="Arial"/>
          <w:b/>
          <w:lang w:val="pt-BR"/>
        </w:rPr>
      </w:pPr>
      <w:r w:rsidRPr="00284778">
        <w:rPr>
          <w:rFonts w:ascii="Arial" w:eastAsia="Arial" w:hAnsi="Arial" w:cs="Arial"/>
          <w:b/>
          <w:lang w:val="pt-BR"/>
        </w:rPr>
        <w:t>Processo nº38086/2017</w:t>
      </w:r>
    </w:p>
    <w:p w14:paraId="0D5C8635"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 xml:space="preserve">A  PREFEITURA   DA   ESTÂNCIA   DE   ATIBAIA ,   através   da  Coordenadoria Especial do Idoso, com base na </w:t>
      </w:r>
      <w:r w:rsidRPr="00284778">
        <w:rPr>
          <w:rFonts w:ascii="Arial" w:eastAsia="Arial" w:hAnsi="Arial" w:cs="Arial"/>
          <w:color w:val="000000"/>
          <w:lang w:val="pt-BR"/>
        </w:rPr>
        <w:t>Lei N° 10.741, de 1° de outubro de 2003</w:t>
      </w:r>
      <w:r w:rsidRPr="00284778">
        <w:rPr>
          <w:rFonts w:ascii="Arial" w:eastAsia="Arial" w:hAnsi="Arial" w:cs="Arial"/>
          <w:lang w:val="pt-BR"/>
        </w:rPr>
        <w:t>, Lei Federal nº 13.019 de 31 de julho de 2014, alterada pela Lei 13.204/2015 e Instruções Nº 02 de 03 de agosto de 2016 do Tribunal de Contas do Estado de São Paulo, torna público que está procedendo ao CHAMAMENTO PÚBLICO a fim de SELEÇÃO DE PLANO DE   TRABALHO   PARA   CELEBRAR   O   TERMO   DE   COLABORAÇÃO   PARA   O EXERCÍCIO DE 2018  para efetivação das Políticas Públicas Municipais para idosos a partir de 60 anos de idade no Programa Envelhecimento Ativo, no Município da Estância de Atibaia, em parceria com Organização da Sociedade Civil, doravante denominada Organização Sociedade Civil - OSC, que tenha interesse em proporcionar atividades que levem ao envelhecimento ativo em todos os contextos para idosos a partir de 60 anos  , estabelecendo assim as prioridades e os critérios para a apresentação, avaliação e seleção.</w:t>
      </w:r>
    </w:p>
    <w:p w14:paraId="319547DE"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As siglas descritas ao longo do presente instrumento correspondem respectivamente:</w:t>
      </w:r>
    </w:p>
    <w:p w14:paraId="46F2D45C"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OSC- Organização Sociedade Civil</w:t>
      </w:r>
    </w:p>
    <w:p w14:paraId="6CC9968D" w14:textId="77777777" w:rsidR="0035402A" w:rsidRPr="00284778" w:rsidRDefault="0035402A" w:rsidP="00284778">
      <w:pPr>
        <w:suppressAutoHyphens/>
        <w:spacing w:after="198"/>
        <w:jc w:val="both"/>
        <w:rPr>
          <w:rFonts w:ascii="Arial" w:eastAsia="Times New Roman" w:hAnsi="Arial" w:cs="Arial"/>
          <w:lang w:val="pt-BR"/>
        </w:rPr>
      </w:pPr>
    </w:p>
    <w:p w14:paraId="0CA183DB" w14:textId="77777777" w:rsidR="0035402A" w:rsidRPr="00284778" w:rsidRDefault="00284778" w:rsidP="00284778">
      <w:pPr>
        <w:suppressAutoHyphens/>
        <w:spacing w:after="198"/>
        <w:jc w:val="both"/>
        <w:rPr>
          <w:rFonts w:ascii="Arial" w:eastAsia="Arial" w:hAnsi="Arial" w:cs="Arial"/>
          <w:u w:val="single"/>
          <w:lang w:val="pt-BR"/>
        </w:rPr>
      </w:pPr>
      <w:r w:rsidRPr="00284778">
        <w:rPr>
          <w:rFonts w:ascii="Arial" w:eastAsia="Arial" w:hAnsi="Arial" w:cs="Arial"/>
          <w:u w:val="single"/>
          <w:lang w:val="pt-BR"/>
        </w:rPr>
        <w:t>RECEBIMENTO, ABERTURA E INÍCIO DA SESSÃO PÚBLICA DO CHAMAMENTO PÚBLICO</w:t>
      </w:r>
    </w:p>
    <w:p w14:paraId="2B4C19F0" w14:textId="2715E830" w:rsidR="0035402A" w:rsidRPr="00284778" w:rsidRDefault="00284778" w:rsidP="00284778">
      <w:pPr>
        <w:suppressAutoHyphens/>
        <w:spacing w:after="198"/>
        <w:jc w:val="both"/>
        <w:rPr>
          <w:rFonts w:ascii="Arial" w:eastAsia="Times New Roman" w:hAnsi="Arial" w:cs="Arial"/>
          <w:lang w:val="pt-BR"/>
        </w:rPr>
      </w:pPr>
      <w:r w:rsidRPr="00284778">
        <w:rPr>
          <w:rFonts w:ascii="Arial" w:eastAsia="Arial" w:hAnsi="Arial" w:cs="Arial"/>
          <w:lang w:val="pt-BR"/>
        </w:rPr>
        <w:t>O recebimento dos envelopes dar-se-á na sessão de processamento do C</w:t>
      </w:r>
      <w:r w:rsidR="00F4756A">
        <w:rPr>
          <w:rFonts w:ascii="Arial" w:eastAsia="Arial" w:hAnsi="Arial" w:cs="Arial"/>
          <w:lang w:val="pt-BR"/>
        </w:rPr>
        <w:t>hamamento Público a se realizar</w:t>
      </w:r>
      <w:r w:rsidRPr="00284778">
        <w:rPr>
          <w:rFonts w:ascii="Arial" w:eastAsia="Arial" w:hAnsi="Arial" w:cs="Arial"/>
          <w:lang w:val="pt-BR"/>
        </w:rPr>
        <w:t xml:space="preserve">, na Coordenadoria Especial do Idoso, sito à Praça Santo </w:t>
      </w:r>
      <w:proofErr w:type="spellStart"/>
      <w:r w:rsidRPr="00284778">
        <w:rPr>
          <w:rFonts w:ascii="Arial" w:eastAsia="Arial" w:hAnsi="Arial" w:cs="Arial"/>
          <w:lang w:val="pt-BR"/>
        </w:rPr>
        <w:t>Antonio</w:t>
      </w:r>
      <w:proofErr w:type="spellEnd"/>
      <w:r w:rsidRPr="00284778">
        <w:rPr>
          <w:rFonts w:ascii="Arial" w:eastAsia="Arial" w:hAnsi="Arial" w:cs="Arial"/>
          <w:lang w:val="pt-BR"/>
        </w:rPr>
        <w:t>, nº 79, Alvinópolis, Atibaia/SP, no dia 18/12/2017, i</w:t>
      </w:r>
      <w:r w:rsidRPr="00284778">
        <w:rPr>
          <w:rFonts w:ascii="Arial" w:eastAsia="Arial" w:hAnsi="Arial" w:cs="Arial"/>
          <w:u w:val="single"/>
          <w:lang w:val="pt-BR"/>
        </w:rPr>
        <w:t>mpreterivelmente às 09 horas,</w:t>
      </w:r>
      <w:r w:rsidR="00F4756A">
        <w:rPr>
          <w:rFonts w:ascii="Arial" w:eastAsia="Arial" w:hAnsi="Arial" w:cs="Arial"/>
          <w:lang w:val="pt-BR"/>
        </w:rPr>
        <w:t xml:space="preserve"> e será presidida </w:t>
      </w:r>
      <w:r w:rsidRPr="00284778">
        <w:rPr>
          <w:rFonts w:ascii="Arial" w:eastAsia="Arial" w:hAnsi="Arial" w:cs="Arial"/>
          <w:lang w:val="pt-BR"/>
        </w:rPr>
        <w:t>pela Comissão Municipal de Seleção nomeada pela Portaria nº</w:t>
      </w:r>
      <w:r w:rsidRPr="00284778">
        <w:rPr>
          <w:rFonts w:ascii="Arial" w:eastAsia="Arial" w:hAnsi="Arial" w:cs="Arial"/>
          <w:color w:val="FF0000"/>
          <w:lang w:val="pt-BR"/>
        </w:rPr>
        <w:t xml:space="preserve"> </w:t>
      </w:r>
      <w:r w:rsidRPr="00284778">
        <w:rPr>
          <w:rFonts w:ascii="Arial" w:eastAsia="Arial" w:hAnsi="Arial" w:cs="Arial"/>
          <w:lang w:val="pt-BR"/>
        </w:rPr>
        <w:t>4.024-</w:t>
      </w:r>
      <w:r w:rsidRPr="00284778">
        <w:rPr>
          <w:rFonts w:ascii="Arial" w:eastAsia="Arial" w:hAnsi="Arial" w:cs="Arial"/>
          <w:color w:val="FF0000"/>
          <w:lang w:val="pt-BR"/>
        </w:rPr>
        <w:t xml:space="preserve"> </w:t>
      </w:r>
      <w:r w:rsidRPr="00284778">
        <w:rPr>
          <w:rFonts w:ascii="Arial" w:eastAsia="Arial" w:hAnsi="Arial" w:cs="Arial"/>
          <w:lang w:val="pt-BR"/>
        </w:rPr>
        <w:t xml:space="preserve">GP de 10 de novembro de </w:t>
      </w:r>
      <w:proofErr w:type="gramStart"/>
      <w:r w:rsidRPr="00284778">
        <w:rPr>
          <w:rFonts w:ascii="Arial" w:eastAsia="Arial" w:hAnsi="Arial" w:cs="Arial"/>
          <w:lang w:val="pt-BR"/>
        </w:rPr>
        <w:t>2017 .</w:t>
      </w:r>
      <w:proofErr w:type="gramEnd"/>
    </w:p>
    <w:p w14:paraId="218BDA91" w14:textId="77777777" w:rsidR="0035402A" w:rsidRPr="00284778" w:rsidRDefault="0035402A" w:rsidP="00284778">
      <w:pPr>
        <w:suppressAutoHyphens/>
        <w:spacing w:after="198"/>
        <w:jc w:val="both"/>
        <w:rPr>
          <w:rFonts w:ascii="Arial" w:eastAsia="Times New Roman" w:hAnsi="Arial" w:cs="Arial"/>
          <w:lang w:val="pt-BR"/>
        </w:rPr>
      </w:pPr>
    </w:p>
    <w:p w14:paraId="0D4CA001" w14:textId="77777777" w:rsidR="0035402A" w:rsidRPr="00284778" w:rsidRDefault="00284778" w:rsidP="00284778">
      <w:pPr>
        <w:suppressAutoHyphens/>
        <w:spacing w:after="198"/>
        <w:jc w:val="both"/>
        <w:rPr>
          <w:rFonts w:ascii="Arial" w:eastAsia="Times New Roman" w:hAnsi="Arial" w:cs="Arial"/>
          <w:lang w:val="pt-BR"/>
        </w:rPr>
      </w:pPr>
      <w:r w:rsidRPr="00284778">
        <w:rPr>
          <w:rFonts w:ascii="Arial" w:eastAsia="Arial" w:hAnsi="Arial" w:cs="Arial"/>
          <w:b/>
          <w:lang w:val="pt-BR"/>
        </w:rPr>
        <w:t>1 – DO OBJETO</w:t>
      </w:r>
    </w:p>
    <w:p w14:paraId="4FA30A19" w14:textId="77777777" w:rsidR="0035402A" w:rsidRPr="00284778" w:rsidRDefault="00284778" w:rsidP="00284778">
      <w:pPr>
        <w:suppressAutoHyphens/>
        <w:spacing w:after="198"/>
        <w:jc w:val="both"/>
        <w:rPr>
          <w:rFonts w:ascii="Arial" w:eastAsia="Times New Roman" w:hAnsi="Arial" w:cs="Arial"/>
          <w:lang w:val="pt-BR"/>
        </w:rPr>
      </w:pPr>
      <w:r w:rsidRPr="00284778">
        <w:rPr>
          <w:rFonts w:ascii="Arial" w:eastAsia="Arial" w:hAnsi="Arial" w:cs="Arial"/>
          <w:lang w:val="pt-BR"/>
        </w:rPr>
        <w:t xml:space="preserve">1.1. Constitui objeto deste Edital o Chamamento Público de Organizações da Sociedade Civil, Confessionais ou Filantrópicas sem fins lucrativos, regularmente constituídas, doravante chamadas </w:t>
      </w:r>
      <w:proofErr w:type="spellStart"/>
      <w:r w:rsidRPr="00284778">
        <w:rPr>
          <w:rFonts w:ascii="Arial" w:eastAsia="Arial" w:hAnsi="Arial" w:cs="Arial"/>
          <w:lang w:val="pt-BR"/>
        </w:rPr>
        <w:t>OSC’s</w:t>
      </w:r>
      <w:proofErr w:type="spellEnd"/>
      <w:r w:rsidRPr="00284778">
        <w:rPr>
          <w:rFonts w:ascii="Arial" w:eastAsia="Arial" w:hAnsi="Arial" w:cs="Arial"/>
          <w:lang w:val="pt-BR"/>
        </w:rPr>
        <w:t xml:space="preserve">, interessadas em firmar com a Coordenadoria Especial do Idoso, TERMO DE COLABORAÇÃO para gestão do Programa Envelhecimento Ativo, destinado ao atendimento de idosos a partir de 60 </w:t>
      </w:r>
      <w:r w:rsidRPr="00284778">
        <w:rPr>
          <w:rFonts w:ascii="Arial" w:eastAsia="Arial" w:hAnsi="Arial" w:cs="Arial"/>
          <w:lang w:val="pt-BR"/>
        </w:rPr>
        <w:lastRenderedPageBreak/>
        <w:t>anos de idade , podendo ser formalizado a partir da data de sua homologação, conforme interesse da Administração Pública, e o prazo ser prorrogado de acordo com o previsto na Lei nº 13.019/2014 e alterações, condicionado ao exercício financeiro e em conformidade com a disponibilidade orçamentária, atendidas as condições mínimas de participação estabelecidas neste instrumento, bem como no termo de referência anexo.</w:t>
      </w:r>
    </w:p>
    <w:p w14:paraId="3CC742B7" w14:textId="77777777" w:rsidR="0035402A" w:rsidRPr="00284778" w:rsidRDefault="0035402A" w:rsidP="00284778">
      <w:pPr>
        <w:suppressAutoHyphens/>
        <w:spacing w:after="198"/>
        <w:jc w:val="both"/>
        <w:rPr>
          <w:rFonts w:ascii="Arial" w:eastAsia="Arial" w:hAnsi="Arial" w:cs="Arial"/>
          <w:lang w:val="pt-BR"/>
        </w:rPr>
      </w:pPr>
    </w:p>
    <w:p w14:paraId="435733F5" w14:textId="77777777" w:rsidR="0035402A" w:rsidRPr="00284778" w:rsidRDefault="00284778" w:rsidP="00284778">
      <w:pPr>
        <w:suppressAutoHyphens/>
        <w:spacing w:after="198"/>
        <w:jc w:val="both"/>
        <w:rPr>
          <w:rFonts w:ascii="Arial" w:eastAsia="Arial" w:hAnsi="Arial" w:cs="Arial"/>
          <w:b/>
          <w:lang w:val="pt-BR"/>
        </w:rPr>
      </w:pPr>
      <w:r w:rsidRPr="00284778">
        <w:rPr>
          <w:rFonts w:ascii="Arial" w:eastAsia="Arial" w:hAnsi="Arial" w:cs="Arial"/>
          <w:b/>
          <w:lang w:val="pt-BR"/>
        </w:rPr>
        <w:t>2- DOS ANEXOS</w:t>
      </w:r>
    </w:p>
    <w:p w14:paraId="037110CE"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2.1. Integram este Edital de Chamamento Público, dele fazendo parte como se transcritos em seu corpo, os seguintes documentos:</w:t>
      </w:r>
    </w:p>
    <w:p w14:paraId="239E574D"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I. Termo de Referência;</w:t>
      </w:r>
    </w:p>
    <w:p w14:paraId="0C87DBC0"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II. Critérios de Avaliação;</w:t>
      </w:r>
    </w:p>
    <w:p w14:paraId="5305FFC2"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III. Minuta do Instrumento do Termo de Colaboração;</w:t>
      </w:r>
    </w:p>
    <w:p w14:paraId="2831995C" w14:textId="0DB4B4B4" w:rsidR="0035402A" w:rsidRPr="00284778" w:rsidRDefault="00C419DD" w:rsidP="00284778">
      <w:pPr>
        <w:suppressAutoHyphens/>
        <w:spacing w:after="198"/>
        <w:jc w:val="both"/>
        <w:rPr>
          <w:rFonts w:ascii="Arial" w:eastAsia="Arial" w:hAnsi="Arial" w:cs="Arial"/>
          <w:lang w:val="pt-BR"/>
        </w:rPr>
      </w:pPr>
      <w:r>
        <w:rPr>
          <w:rFonts w:ascii="Arial" w:eastAsia="Arial" w:hAnsi="Arial" w:cs="Arial"/>
          <w:lang w:val="pt-BR"/>
        </w:rPr>
        <w:t>IV</w:t>
      </w:r>
      <w:r w:rsidR="00284778" w:rsidRPr="00284778">
        <w:rPr>
          <w:rFonts w:ascii="Arial" w:eastAsia="Arial" w:hAnsi="Arial" w:cs="Arial"/>
          <w:lang w:val="pt-BR"/>
        </w:rPr>
        <w:t>. Plano de trabalho ou plano de ação;</w:t>
      </w:r>
    </w:p>
    <w:p w14:paraId="11D516C5"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V. Modelos de Declarações;</w:t>
      </w:r>
    </w:p>
    <w:p w14:paraId="36D74DD2" w14:textId="77777777" w:rsidR="0035402A" w:rsidRPr="00284778" w:rsidRDefault="00284778" w:rsidP="00284778">
      <w:pPr>
        <w:suppressAutoHyphens/>
        <w:spacing w:after="198"/>
        <w:jc w:val="both"/>
        <w:rPr>
          <w:rFonts w:ascii="Arial" w:eastAsia="Times New Roman" w:hAnsi="Arial" w:cs="Arial"/>
          <w:lang w:val="pt-BR"/>
        </w:rPr>
      </w:pPr>
      <w:r w:rsidRPr="00284778">
        <w:rPr>
          <w:rFonts w:ascii="Arial" w:eastAsia="Arial" w:hAnsi="Arial" w:cs="Arial"/>
          <w:lang w:val="pt-BR"/>
        </w:rPr>
        <w:t>VI. Quadro de formação dos profissionais.</w:t>
      </w:r>
    </w:p>
    <w:p w14:paraId="7CD14B59" w14:textId="77777777" w:rsidR="0035402A" w:rsidRPr="00284778" w:rsidRDefault="0035402A" w:rsidP="00284778">
      <w:pPr>
        <w:suppressAutoHyphens/>
        <w:ind w:left="720"/>
        <w:jc w:val="both"/>
        <w:rPr>
          <w:rFonts w:ascii="Arial" w:eastAsia="Times New Roman" w:hAnsi="Arial" w:cs="Arial"/>
          <w:lang w:val="pt-BR"/>
        </w:rPr>
      </w:pPr>
    </w:p>
    <w:p w14:paraId="0444A247"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3- DA PARTICIPAÇÃO NO CHAMAMENTO PÚBLICO</w:t>
      </w:r>
    </w:p>
    <w:p w14:paraId="58122488" w14:textId="5868FDEE"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3.1. Poderão partic</w:t>
      </w:r>
      <w:r w:rsidR="00F4756A">
        <w:rPr>
          <w:rFonts w:ascii="Arial" w:eastAsia="Arial" w:hAnsi="Arial" w:cs="Arial"/>
          <w:color w:val="000000"/>
          <w:lang w:val="pt-BR"/>
        </w:rPr>
        <w:t>ipar no Chamamento Público as</w:t>
      </w:r>
      <w:r w:rsidRPr="00284778">
        <w:rPr>
          <w:rFonts w:ascii="Arial" w:eastAsia="Arial" w:hAnsi="Arial" w:cs="Arial"/>
          <w:color w:val="000000"/>
          <w:lang w:val="pt-BR"/>
        </w:rPr>
        <w:t xml:space="preserve"> Organizações da Sociedade Civil regidas por estatutos, onde serão considerados os seguintes critérios:</w:t>
      </w:r>
    </w:p>
    <w:p w14:paraId="4B104BB9" w14:textId="77777777" w:rsidR="0035402A" w:rsidRPr="00284778" w:rsidRDefault="00284778" w:rsidP="00284778">
      <w:pPr>
        <w:numPr>
          <w:ilvl w:val="0"/>
          <w:numId w:val="1"/>
        </w:numPr>
        <w:suppressAutoHyphens/>
        <w:spacing w:after="198"/>
        <w:ind w:left="720" w:hanging="360"/>
        <w:jc w:val="both"/>
        <w:rPr>
          <w:rFonts w:ascii="Arial" w:eastAsia="Times New Roman" w:hAnsi="Arial" w:cs="Arial"/>
          <w:lang w:val="pt-BR"/>
        </w:rPr>
      </w:pPr>
      <w:r w:rsidRPr="00284778">
        <w:rPr>
          <w:rFonts w:ascii="Arial" w:eastAsia="Arial" w:hAnsi="Arial" w:cs="Arial"/>
          <w:color w:val="000000"/>
          <w:lang w:val="pt-BR"/>
        </w:rPr>
        <w:t>Estar a Matriz com no mínimo com 01(um) ano de existência, com cadastro ativo na Receita Federal do Brasil, com base no Cadastro Nacional da Pessoa Jurídica – CNPJ;</w:t>
      </w:r>
    </w:p>
    <w:p w14:paraId="4B35DBA3" w14:textId="77777777" w:rsidR="0035402A" w:rsidRPr="00284778" w:rsidRDefault="00284778" w:rsidP="00284778">
      <w:pPr>
        <w:numPr>
          <w:ilvl w:val="0"/>
          <w:numId w:val="1"/>
        </w:numPr>
        <w:suppressAutoHyphens/>
        <w:spacing w:after="198"/>
        <w:ind w:left="720" w:hanging="360"/>
        <w:jc w:val="both"/>
        <w:rPr>
          <w:rFonts w:ascii="Arial" w:eastAsia="Arial" w:hAnsi="Arial" w:cs="Arial"/>
          <w:color w:val="000000"/>
          <w:lang w:val="pt-BR"/>
        </w:rPr>
      </w:pPr>
      <w:r w:rsidRPr="00284778">
        <w:rPr>
          <w:rFonts w:ascii="Arial" w:eastAsia="Arial" w:hAnsi="Arial" w:cs="Arial"/>
          <w:color w:val="000000"/>
          <w:lang w:val="pt-BR"/>
        </w:rPr>
        <w:t>Estar em dia com suas obrigações fiscais;</w:t>
      </w:r>
    </w:p>
    <w:p w14:paraId="6C37D77A" w14:textId="77777777" w:rsidR="0035402A" w:rsidRPr="00284778" w:rsidRDefault="00284778" w:rsidP="00284778">
      <w:pPr>
        <w:numPr>
          <w:ilvl w:val="0"/>
          <w:numId w:val="1"/>
        </w:numPr>
        <w:suppressAutoHyphens/>
        <w:spacing w:after="198"/>
        <w:ind w:left="720" w:hanging="360"/>
        <w:jc w:val="both"/>
        <w:rPr>
          <w:rFonts w:ascii="Arial" w:eastAsia="Arial" w:hAnsi="Arial" w:cs="Arial"/>
          <w:color w:val="000000"/>
          <w:lang w:val="pt-BR"/>
        </w:rPr>
      </w:pPr>
      <w:r w:rsidRPr="00284778">
        <w:rPr>
          <w:rFonts w:ascii="Arial" w:eastAsia="Arial" w:hAnsi="Arial" w:cs="Arial"/>
          <w:color w:val="000000"/>
          <w:lang w:val="pt-BR"/>
        </w:rPr>
        <w:t>Estar com os objetivos voltados à promoção de atividades e finalidades de relevância pública, educacional e social conforme Artigo 33 e seus incisos da lei 13.019/14 e suas alterações;</w:t>
      </w:r>
    </w:p>
    <w:p w14:paraId="3552464D" w14:textId="77777777" w:rsidR="0035402A" w:rsidRPr="00284778" w:rsidRDefault="00284778" w:rsidP="00284778">
      <w:pPr>
        <w:numPr>
          <w:ilvl w:val="0"/>
          <w:numId w:val="1"/>
        </w:numPr>
        <w:suppressAutoHyphens/>
        <w:spacing w:after="198"/>
        <w:ind w:left="720" w:hanging="360"/>
        <w:jc w:val="both"/>
        <w:rPr>
          <w:rFonts w:ascii="Arial" w:eastAsia="Arial" w:hAnsi="Arial" w:cs="Arial"/>
          <w:color w:val="000000"/>
          <w:lang w:val="pt-BR"/>
        </w:rPr>
      </w:pPr>
      <w:r w:rsidRPr="00284778">
        <w:rPr>
          <w:rFonts w:ascii="Arial" w:eastAsia="Arial" w:hAnsi="Arial" w:cs="Arial"/>
          <w:color w:val="000000"/>
          <w:lang w:val="pt-BR"/>
        </w:rPr>
        <w:t>Estar constituída de conselho fiscal ou órgão equivalente, dotado de atribuição para opinar sobre os relatórios de desempenho financeiro e contábil, assim como sobre as operações patrimoniais realizadas;</w:t>
      </w:r>
    </w:p>
    <w:p w14:paraId="305FCFDD" w14:textId="77777777" w:rsidR="0035402A" w:rsidRPr="00284778" w:rsidRDefault="00284778" w:rsidP="00284778">
      <w:pPr>
        <w:numPr>
          <w:ilvl w:val="0"/>
          <w:numId w:val="1"/>
        </w:numPr>
        <w:suppressAutoHyphens/>
        <w:spacing w:after="198"/>
        <w:ind w:left="720" w:hanging="360"/>
        <w:jc w:val="both"/>
        <w:rPr>
          <w:rFonts w:ascii="Arial" w:eastAsia="Arial" w:hAnsi="Arial" w:cs="Arial"/>
          <w:color w:val="000000"/>
          <w:lang w:val="pt-BR"/>
        </w:rPr>
      </w:pPr>
      <w:r w:rsidRPr="00284778">
        <w:rPr>
          <w:rFonts w:ascii="Arial" w:eastAsia="Arial" w:hAnsi="Arial" w:cs="Arial"/>
          <w:color w:val="000000"/>
          <w:lang w:val="pt-BR"/>
        </w:rPr>
        <w:t>Estar previsto em estatuto que, em caso de dissolução da entidade, o respectivo patrimônio líquido seja transferido a outra pessoa jurídica de igual natureza, que preencha os requisitos da Lei e cujo objeto social seja, preferencialmente, o mesmo da entidade extinta;</w:t>
      </w:r>
    </w:p>
    <w:p w14:paraId="66B62D98" w14:textId="77777777" w:rsidR="0035402A" w:rsidRPr="00284778" w:rsidRDefault="00284778" w:rsidP="00284778">
      <w:pPr>
        <w:numPr>
          <w:ilvl w:val="0"/>
          <w:numId w:val="1"/>
        </w:numPr>
        <w:suppressAutoHyphens/>
        <w:spacing w:after="198"/>
        <w:ind w:left="720" w:hanging="360"/>
        <w:jc w:val="both"/>
        <w:rPr>
          <w:rFonts w:ascii="Arial" w:eastAsia="Arial" w:hAnsi="Arial" w:cs="Arial"/>
          <w:color w:val="000000"/>
          <w:lang w:val="pt-BR"/>
        </w:rPr>
      </w:pPr>
      <w:r w:rsidRPr="00284778">
        <w:rPr>
          <w:rFonts w:ascii="Arial" w:eastAsia="Arial" w:hAnsi="Arial" w:cs="Arial"/>
          <w:color w:val="000000"/>
          <w:lang w:val="pt-BR"/>
        </w:rPr>
        <w:lastRenderedPageBreak/>
        <w:t>Que tenha publicado, por qualquer meio eficaz, o encerramento do exercício fiscal, das demonstrações financeiras da entidade no último exercício, anterior ao Chamamento Público;</w:t>
      </w:r>
    </w:p>
    <w:p w14:paraId="76001807" w14:textId="77777777" w:rsidR="0035402A" w:rsidRPr="00284778" w:rsidRDefault="0035402A" w:rsidP="00284778">
      <w:pPr>
        <w:suppressAutoHyphens/>
        <w:spacing w:after="198"/>
        <w:jc w:val="both"/>
        <w:rPr>
          <w:rFonts w:ascii="Arial" w:eastAsia="Arial" w:hAnsi="Arial" w:cs="Arial"/>
          <w:color w:val="000000"/>
          <w:lang w:val="pt-BR"/>
        </w:rPr>
      </w:pPr>
    </w:p>
    <w:p w14:paraId="7CA6AF63"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4. DO IMPEDIMENTO DA PARTICIPAÇÃO PARA A CELEBRAÇÃO DE TERMO DE COLABORAÇÃO</w:t>
      </w:r>
    </w:p>
    <w:p w14:paraId="21A36A12"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4.1. Está impedida de Celebrar Termo de Colaboração a OSC que:</w:t>
      </w:r>
    </w:p>
    <w:p w14:paraId="1528E6D2"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I. Não esteja regularmente constituída ou, se estrangeira, não esteja autorizada a funcionar no território nacional;</w:t>
      </w:r>
    </w:p>
    <w:p w14:paraId="5D2BB53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II. Esteja omissa no dever de prestar contas de parceria anteriormente celebrada;</w:t>
      </w:r>
    </w:p>
    <w:p w14:paraId="70D30DC3" w14:textId="73CE996A" w:rsidR="0035402A" w:rsidRPr="00284778" w:rsidRDefault="00284778" w:rsidP="00284778">
      <w:pPr>
        <w:suppressAutoHyphens/>
        <w:spacing w:after="198"/>
        <w:jc w:val="both"/>
        <w:rPr>
          <w:rFonts w:ascii="Arial" w:eastAsia="Times New Roman" w:hAnsi="Arial" w:cs="Arial"/>
          <w:lang w:val="pt-BR"/>
        </w:rPr>
      </w:pPr>
      <w:r w:rsidRPr="00284778">
        <w:rPr>
          <w:rFonts w:ascii="Arial" w:eastAsia="Arial" w:hAnsi="Arial" w:cs="Arial"/>
          <w:color w:val="000000"/>
          <w:lang w:val="pt-BR"/>
        </w:rPr>
        <w:tab/>
        <w:t>III.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w:t>
      </w:r>
      <w:r w:rsidR="00F4756A">
        <w:rPr>
          <w:rFonts w:ascii="Arial" w:eastAsia="Arial" w:hAnsi="Arial" w:cs="Arial"/>
          <w:color w:val="000000"/>
          <w:lang w:val="pt-BR"/>
        </w:rPr>
        <w:t xml:space="preserve"> </w:t>
      </w:r>
      <w:r w:rsidRPr="00284778">
        <w:rPr>
          <w:rFonts w:ascii="Arial" w:eastAsia="Arial" w:hAnsi="Arial" w:cs="Arial"/>
          <w:color w:val="000000"/>
          <w:lang w:val="pt-BR"/>
        </w:rPr>
        <w:t>bem como parentes em linha reta, colateral ou por afinidade, até o segundo grau;</w:t>
      </w:r>
    </w:p>
    <w:p w14:paraId="6BC3E06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Times New Roman" w:hAnsi="Arial" w:cs="Arial"/>
          <w:lang w:val="pt-BR"/>
        </w:rPr>
        <w:tab/>
      </w:r>
      <w:r w:rsidRPr="00284778">
        <w:rPr>
          <w:rFonts w:ascii="Arial" w:eastAsia="Arial" w:hAnsi="Arial" w:cs="Arial"/>
          <w:lang w:val="pt-BR"/>
        </w:rPr>
        <w:t xml:space="preserve">IV. </w:t>
      </w:r>
      <w:r w:rsidRPr="00284778">
        <w:rPr>
          <w:rFonts w:ascii="Arial" w:eastAsia="Arial" w:hAnsi="Arial" w:cs="Arial"/>
          <w:color w:val="000000"/>
          <w:lang w:val="pt-BR"/>
        </w:rPr>
        <w:t>tenha tido as contas rejeitadas pela administração pública nos últimos cinco anos, exceto se:</w:t>
      </w:r>
    </w:p>
    <w:p w14:paraId="5485E00F" w14:textId="77777777" w:rsidR="0035402A" w:rsidRPr="00284778" w:rsidRDefault="00284778" w:rsidP="00284778">
      <w:pPr>
        <w:tabs>
          <w:tab w:val="left" w:pos="2099"/>
          <w:tab w:val="left" w:pos="2146"/>
        </w:tabs>
        <w:suppressAutoHyphens/>
        <w:spacing w:after="170" w:line="255" w:lineRule="auto"/>
        <w:ind w:left="1096" w:hanging="346"/>
        <w:jc w:val="both"/>
        <w:rPr>
          <w:rFonts w:ascii="Arial" w:eastAsia="Arial" w:hAnsi="Arial" w:cs="Arial"/>
          <w:color w:val="000000"/>
          <w:lang w:val="pt-BR"/>
        </w:rPr>
      </w:pPr>
      <w:r w:rsidRPr="00284778">
        <w:rPr>
          <w:rFonts w:ascii="Arial" w:eastAsia="Arial" w:hAnsi="Arial" w:cs="Arial"/>
          <w:color w:val="000000"/>
          <w:lang w:val="pt-BR"/>
        </w:rPr>
        <w:t>a) for sanada a irregularidade que motivou a rejeição e quitados os débitos eventualmente imputados;</w:t>
      </w:r>
    </w:p>
    <w:p w14:paraId="2EF18248" w14:textId="77777777" w:rsidR="0035402A" w:rsidRPr="00284778" w:rsidRDefault="00284778" w:rsidP="00284778">
      <w:pPr>
        <w:tabs>
          <w:tab w:val="left" w:pos="2099"/>
          <w:tab w:val="left" w:pos="2146"/>
        </w:tabs>
        <w:suppressAutoHyphens/>
        <w:spacing w:after="170" w:line="255" w:lineRule="auto"/>
        <w:ind w:left="1096" w:hanging="346"/>
        <w:jc w:val="both"/>
        <w:rPr>
          <w:rFonts w:ascii="Arial" w:eastAsia="Arial" w:hAnsi="Arial" w:cs="Arial"/>
          <w:color w:val="000000"/>
          <w:lang w:val="pt-BR"/>
        </w:rPr>
      </w:pPr>
      <w:r w:rsidRPr="00284778">
        <w:rPr>
          <w:rFonts w:ascii="Arial" w:eastAsia="Arial" w:hAnsi="Arial" w:cs="Arial"/>
          <w:color w:val="000000"/>
          <w:lang w:val="pt-BR"/>
        </w:rPr>
        <w:t>b) for reconsiderada ou revista a decisão pela rejeição;</w:t>
      </w:r>
    </w:p>
    <w:p w14:paraId="021FCE0A" w14:textId="77777777" w:rsidR="0035402A" w:rsidRPr="00284778" w:rsidRDefault="00284778" w:rsidP="00284778">
      <w:pPr>
        <w:tabs>
          <w:tab w:val="left" w:pos="2099"/>
          <w:tab w:val="left" w:pos="2146"/>
        </w:tabs>
        <w:suppressAutoHyphens/>
        <w:spacing w:after="170" w:line="255" w:lineRule="auto"/>
        <w:ind w:left="1096" w:hanging="346"/>
        <w:jc w:val="both"/>
        <w:rPr>
          <w:rFonts w:ascii="Arial" w:eastAsia="Times New Roman" w:hAnsi="Arial" w:cs="Arial"/>
          <w:lang w:val="pt-BR"/>
        </w:rPr>
      </w:pPr>
      <w:r w:rsidRPr="00284778">
        <w:rPr>
          <w:rFonts w:ascii="Arial" w:eastAsia="Arial" w:hAnsi="Arial" w:cs="Arial"/>
          <w:color w:val="000000"/>
          <w:lang w:val="pt-BR"/>
        </w:rPr>
        <w:t>c) a apreciação das contas estiver pendente de decisão sobre recurso com efeito suspensivo;</w:t>
      </w:r>
    </w:p>
    <w:p w14:paraId="19300CDC" w14:textId="79056232" w:rsidR="0035402A" w:rsidRPr="00284778" w:rsidRDefault="00C419DD" w:rsidP="00284778">
      <w:pPr>
        <w:suppressAutoHyphens/>
        <w:spacing w:before="108" w:after="108"/>
        <w:ind w:left="742" w:hanging="17"/>
        <w:jc w:val="both"/>
        <w:rPr>
          <w:rFonts w:ascii="Arial" w:eastAsia="Arial" w:hAnsi="Arial" w:cs="Arial"/>
          <w:color w:val="000000"/>
          <w:lang w:val="pt-BR"/>
        </w:rPr>
      </w:pPr>
      <w:r>
        <w:rPr>
          <w:rFonts w:ascii="Arial" w:eastAsia="Arial" w:hAnsi="Arial" w:cs="Arial"/>
          <w:color w:val="000000"/>
          <w:lang w:val="pt-BR"/>
        </w:rPr>
        <w:t xml:space="preserve">V. </w:t>
      </w:r>
      <w:r w:rsidR="00284778" w:rsidRPr="00284778">
        <w:rPr>
          <w:rFonts w:ascii="Arial" w:eastAsia="Arial" w:hAnsi="Arial" w:cs="Arial"/>
          <w:color w:val="000000"/>
          <w:lang w:val="pt-BR"/>
        </w:rPr>
        <w:t>tenha sido punida com uma das seguintes sanções, pelo período que durar a penalidade:</w:t>
      </w:r>
    </w:p>
    <w:p w14:paraId="636A0261" w14:textId="77777777" w:rsidR="0035402A" w:rsidRPr="00284778" w:rsidRDefault="00284778" w:rsidP="00284778">
      <w:pPr>
        <w:suppressAutoHyphens/>
        <w:spacing w:before="108" w:after="108"/>
        <w:ind w:left="742" w:hanging="17"/>
        <w:jc w:val="both"/>
        <w:rPr>
          <w:rFonts w:ascii="Arial" w:eastAsia="Arial" w:hAnsi="Arial" w:cs="Arial"/>
          <w:color w:val="000000"/>
          <w:lang w:val="pt-BR"/>
        </w:rPr>
      </w:pPr>
      <w:r w:rsidRPr="00284778">
        <w:rPr>
          <w:rFonts w:ascii="Arial" w:eastAsia="Arial" w:hAnsi="Arial" w:cs="Arial"/>
          <w:color w:val="000000"/>
          <w:lang w:val="pt-BR"/>
        </w:rPr>
        <w:t>a) suspensão de participação em licitação e impedimento de contratar com a administração;</w:t>
      </w:r>
    </w:p>
    <w:p w14:paraId="74EA2564" w14:textId="77777777" w:rsidR="0035402A" w:rsidRPr="00284778" w:rsidRDefault="00284778" w:rsidP="00284778">
      <w:pPr>
        <w:suppressAutoHyphens/>
        <w:spacing w:before="108" w:after="108"/>
        <w:ind w:left="742" w:hanging="17"/>
        <w:jc w:val="both"/>
        <w:rPr>
          <w:rFonts w:ascii="Arial" w:eastAsia="Arial" w:hAnsi="Arial" w:cs="Arial"/>
          <w:color w:val="000000"/>
          <w:lang w:val="pt-BR"/>
        </w:rPr>
      </w:pPr>
      <w:r w:rsidRPr="00284778">
        <w:rPr>
          <w:rFonts w:ascii="Arial" w:eastAsia="Arial" w:hAnsi="Arial" w:cs="Arial"/>
          <w:color w:val="000000"/>
          <w:lang w:val="pt-BR"/>
        </w:rPr>
        <w:t>b) declaração de inidoneidade para licitar ou contratar com a administração pública;</w:t>
      </w:r>
    </w:p>
    <w:p w14:paraId="55A96B95" w14:textId="77777777" w:rsidR="0035402A" w:rsidRPr="00284778" w:rsidRDefault="00284778" w:rsidP="00284778">
      <w:pPr>
        <w:suppressAutoHyphens/>
        <w:spacing w:before="108" w:after="108"/>
        <w:ind w:left="742" w:hanging="17"/>
        <w:jc w:val="both"/>
        <w:rPr>
          <w:rFonts w:ascii="Arial" w:eastAsia="Arial" w:hAnsi="Arial" w:cs="Arial"/>
          <w:color w:val="000000"/>
          <w:lang w:val="pt-BR"/>
        </w:rPr>
      </w:pPr>
      <w:r w:rsidRPr="00284778">
        <w:rPr>
          <w:rFonts w:ascii="Arial" w:eastAsia="Arial" w:hAnsi="Arial" w:cs="Arial"/>
          <w:color w:val="000000"/>
          <w:lang w:val="pt-BR"/>
        </w:rPr>
        <w:t xml:space="preserve">c) suspensão temporária da participação em Chamamento Público e impedimento de celebrar parceria ou contrato com órgãos e entidades da esfera de governo da administração pública sancionadora, por prazo não superior a dois anos: </w:t>
      </w:r>
    </w:p>
    <w:p w14:paraId="5F910F84" w14:textId="77777777" w:rsidR="0035402A" w:rsidRPr="00284778" w:rsidRDefault="00284778" w:rsidP="00284778">
      <w:pPr>
        <w:suppressAutoHyphens/>
        <w:spacing w:before="108" w:after="108"/>
        <w:ind w:left="742" w:hanging="17"/>
        <w:jc w:val="both"/>
        <w:rPr>
          <w:rFonts w:ascii="Arial" w:eastAsia="Arial" w:hAnsi="Arial" w:cs="Arial"/>
          <w:lang w:val="pt-BR"/>
        </w:rPr>
      </w:pPr>
      <w:r w:rsidRPr="00284778">
        <w:rPr>
          <w:rFonts w:ascii="Arial" w:eastAsia="Arial" w:hAnsi="Arial" w:cs="Arial"/>
          <w:color w:val="000000"/>
          <w:lang w:val="pt-BR"/>
        </w:rPr>
        <w:t xml:space="preserve">d)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w:t>
      </w:r>
      <w:r w:rsidRPr="00284778">
        <w:rPr>
          <w:rFonts w:ascii="Arial" w:eastAsia="Arial" w:hAnsi="Arial" w:cs="Arial"/>
          <w:color w:val="000000"/>
          <w:lang w:val="pt-BR"/>
        </w:rPr>
        <w:lastRenderedPageBreak/>
        <w:t xml:space="preserve">penalidade, que será concedida sempre que a Organização da Sociedade Civil ressarcir a administração pública pelos prejuízos resultantes e após recorrido o prazo da sanção aplicada com base na alínea “c”; </w:t>
      </w:r>
    </w:p>
    <w:p w14:paraId="5B0D135E" w14:textId="77777777" w:rsidR="0035402A" w:rsidRPr="00284778" w:rsidRDefault="00284778" w:rsidP="00284778">
      <w:pPr>
        <w:suppressAutoHyphens/>
        <w:spacing w:after="198"/>
        <w:ind w:left="806" w:hanging="366"/>
        <w:jc w:val="both"/>
        <w:rPr>
          <w:rFonts w:ascii="Arial" w:eastAsia="Arial" w:hAnsi="Arial" w:cs="Arial"/>
          <w:color w:val="000000"/>
          <w:lang w:val="pt-BR"/>
        </w:rPr>
      </w:pPr>
      <w:r w:rsidRPr="00284778">
        <w:rPr>
          <w:rFonts w:ascii="Arial" w:eastAsia="Arial" w:hAnsi="Arial" w:cs="Arial"/>
          <w:color w:val="000000"/>
          <w:lang w:val="pt-BR"/>
        </w:rPr>
        <w:t>VI. Tenha tido contas de parceria julgadas irregulares ou rejeitadas por Tribunal ou Conselho de Contas de qualquer esfera da Federação, em decisão irrecorrível, nos últimos 8 (oito) anos;</w:t>
      </w:r>
    </w:p>
    <w:p w14:paraId="1FACE3E1" w14:textId="77777777" w:rsidR="0035402A" w:rsidRPr="00284778" w:rsidRDefault="00284778" w:rsidP="00284778">
      <w:pPr>
        <w:suppressAutoHyphens/>
        <w:spacing w:after="198"/>
        <w:ind w:firstLine="478"/>
        <w:jc w:val="both"/>
        <w:rPr>
          <w:rFonts w:ascii="Arial" w:eastAsia="Times New Roman" w:hAnsi="Arial" w:cs="Arial"/>
          <w:lang w:val="pt-BR"/>
        </w:rPr>
      </w:pPr>
      <w:r w:rsidRPr="00284778">
        <w:rPr>
          <w:rFonts w:ascii="Arial" w:eastAsia="Arial" w:hAnsi="Arial" w:cs="Arial"/>
          <w:color w:val="000000"/>
          <w:lang w:val="pt-BR"/>
        </w:rPr>
        <w:t>VII. Tenha entre seus dirigentes pessoa:</w:t>
      </w:r>
    </w:p>
    <w:p w14:paraId="46AEE356" w14:textId="77777777" w:rsidR="0035402A" w:rsidRPr="00284778" w:rsidRDefault="00284778" w:rsidP="00284778">
      <w:pPr>
        <w:suppressAutoHyphens/>
        <w:spacing w:after="198"/>
        <w:ind w:left="1031" w:hanging="178"/>
        <w:jc w:val="both"/>
        <w:rPr>
          <w:rFonts w:ascii="Arial" w:eastAsia="Arial" w:hAnsi="Arial" w:cs="Arial"/>
          <w:color w:val="000000"/>
          <w:lang w:val="pt-BR"/>
        </w:rPr>
      </w:pPr>
      <w:r w:rsidRPr="00284778">
        <w:rPr>
          <w:rFonts w:ascii="Arial" w:eastAsia="Arial" w:hAnsi="Arial" w:cs="Arial"/>
          <w:color w:val="000000"/>
          <w:lang w:val="pt-BR"/>
        </w:rPr>
        <w:t>a. cujas contas relativas a parcerias tenham sido julgadas irregulares ou rejeitadas por Tribunal ou Conselho de Contas de qualquer esfera da Federação, em decisão irrecorrível, nos últimos 8 (oito) anos;</w:t>
      </w:r>
    </w:p>
    <w:p w14:paraId="3E5447B6" w14:textId="77777777" w:rsidR="0035402A" w:rsidRPr="00284778" w:rsidRDefault="00284778" w:rsidP="00284778">
      <w:pPr>
        <w:suppressAutoHyphens/>
        <w:spacing w:after="198"/>
        <w:ind w:left="1069" w:hanging="197"/>
        <w:jc w:val="both"/>
        <w:rPr>
          <w:rFonts w:ascii="Arial" w:eastAsia="Arial" w:hAnsi="Arial" w:cs="Arial"/>
          <w:color w:val="000000"/>
          <w:lang w:val="pt-BR"/>
        </w:rPr>
      </w:pPr>
      <w:r w:rsidRPr="00284778">
        <w:rPr>
          <w:rFonts w:ascii="Arial" w:eastAsia="Arial" w:hAnsi="Arial" w:cs="Arial"/>
          <w:color w:val="000000"/>
          <w:lang w:val="pt-BR"/>
        </w:rPr>
        <w:t>b. julgada responsável por falta grave e inabilitada para o exercício de cargo em comissão ou função de confiança, enquanto durar a inabilitação;</w:t>
      </w:r>
    </w:p>
    <w:p w14:paraId="424FF96B" w14:textId="77777777" w:rsidR="0035402A" w:rsidRPr="00284778" w:rsidRDefault="00284778" w:rsidP="00284778">
      <w:pPr>
        <w:suppressAutoHyphens/>
        <w:spacing w:before="108" w:after="108"/>
        <w:ind w:left="1059" w:hanging="188"/>
        <w:jc w:val="both"/>
        <w:rPr>
          <w:rFonts w:ascii="Arial" w:eastAsia="Times New Roman" w:hAnsi="Arial" w:cs="Arial"/>
          <w:lang w:val="pt-BR"/>
        </w:rPr>
      </w:pPr>
      <w:r w:rsidRPr="00284778">
        <w:rPr>
          <w:rFonts w:ascii="Arial" w:eastAsia="Arial" w:hAnsi="Arial" w:cs="Arial"/>
          <w:color w:val="000000"/>
          <w:lang w:val="pt-BR"/>
        </w:rPr>
        <w:t>c. considerada responsável por ato de improbidade, enquanto durarem os prazos estabelecidos nos </w:t>
      </w:r>
      <w:hyperlink r:id="rId5">
        <w:r w:rsidRPr="00284778">
          <w:rPr>
            <w:rFonts w:ascii="Arial" w:eastAsia="Arial" w:hAnsi="Arial" w:cs="Arial"/>
            <w:color w:val="0000FF"/>
            <w:u w:val="single"/>
            <w:lang w:val="pt-BR"/>
          </w:rPr>
          <w:t>incisos I, II e III do art. 12 da Lei n</w:t>
        </w:r>
        <w:r w:rsidRPr="00284778">
          <w:rPr>
            <w:rFonts w:ascii="Arial" w:eastAsia="Arial" w:hAnsi="Arial" w:cs="Arial"/>
            <w:vanish/>
            <w:color w:val="0000FF"/>
            <w:u w:val="single"/>
            <w:vertAlign w:val="superscript"/>
            <w:lang w:val="pt-BR"/>
          </w:rPr>
          <w:t>HYPERLINK "http://www.planalto.gov.br/ccivil_03/LEIS/L8429.htm"</w:t>
        </w:r>
        <w:r w:rsidRPr="00284778">
          <w:rPr>
            <w:rFonts w:ascii="Arial" w:eastAsia="Arial" w:hAnsi="Arial" w:cs="Arial"/>
            <w:color w:val="0000FF"/>
            <w:u w:val="single"/>
            <w:vertAlign w:val="superscript"/>
            <w:lang w:val="pt-BR"/>
          </w:rPr>
          <w:t>o</w:t>
        </w:r>
        <w:r w:rsidRPr="00284778">
          <w:rPr>
            <w:rFonts w:ascii="Arial" w:eastAsia="Arial" w:hAnsi="Arial" w:cs="Arial"/>
            <w:vanish/>
            <w:color w:val="0000FF"/>
            <w:u w:val="single"/>
            <w:lang w:val="pt-BR"/>
          </w:rPr>
          <w:t>HYPERLINK "http://www.planalto.gov.br/ccivil_03/LEIS/L8429.htm"</w:t>
        </w:r>
        <w:r w:rsidRPr="00284778">
          <w:rPr>
            <w:rFonts w:ascii="Arial" w:eastAsia="Arial" w:hAnsi="Arial" w:cs="Arial"/>
            <w:color w:val="0000FF"/>
            <w:u w:val="single"/>
          </w:rPr>
          <w:t> </w:t>
        </w:r>
        <w:r w:rsidRPr="00284778">
          <w:rPr>
            <w:rFonts w:ascii="Arial" w:eastAsia="Arial" w:hAnsi="Arial" w:cs="Arial"/>
            <w:vanish/>
            <w:color w:val="0000FF"/>
            <w:u w:val="single"/>
            <w:lang w:val="pt-BR"/>
          </w:rPr>
          <w:t>HYPERLINK "http://www.planalto.gov.br/ccivil_03/LEIS/L8429.htm"</w:t>
        </w:r>
        <w:r w:rsidRPr="00284778">
          <w:rPr>
            <w:rFonts w:ascii="Arial" w:eastAsia="Arial" w:hAnsi="Arial" w:cs="Arial"/>
            <w:color w:val="0000FF"/>
            <w:u w:val="single"/>
            <w:lang w:val="pt-BR"/>
          </w:rPr>
          <w:t>8.429, de 2 de junho de 1992</w:t>
        </w:r>
      </w:hyperlink>
      <w:r w:rsidRPr="00284778">
        <w:rPr>
          <w:rFonts w:ascii="Arial" w:eastAsia="Arial" w:hAnsi="Arial" w:cs="Arial"/>
          <w:lang w:val="pt-BR"/>
        </w:rPr>
        <w:t>.</w:t>
      </w:r>
    </w:p>
    <w:p w14:paraId="112051B8" w14:textId="77777777" w:rsidR="0035402A" w:rsidRPr="00284778" w:rsidRDefault="00284778" w:rsidP="00284778">
      <w:pPr>
        <w:suppressAutoHyphens/>
        <w:spacing w:before="280" w:after="280" w:line="276" w:lineRule="auto"/>
        <w:ind w:firstLine="19"/>
        <w:jc w:val="both"/>
        <w:rPr>
          <w:rFonts w:ascii="Arial" w:eastAsia="Arial" w:hAnsi="Arial" w:cs="Arial"/>
          <w:color w:val="000000"/>
          <w:lang w:val="pt-BR"/>
        </w:rPr>
      </w:pPr>
      <w:r w:rsidRPr="00284778">
        <w:rPr>
          <w:rFonts w:ascii="Arial" w:eastAsia="Arial" w:hAnsi="Arial" w:cs="Arial"/>
          <w:color w:val="000000"/>
          <w:lang w:val="pt-BR"/>
        </w:rPr>
        <w:t>§ 1o Nas hipóteses desta cláusula, é igualmente vedada a transferência de novos recursos no âmbito de parcerias em execução, excetuando-se os casos de serviços essenciais que não podem ser adiados sob pena de prejuízo ao erário ou à população, desde que precedida de expressa e fundamentada autorização do dirigente máximo do órgão ou entidade da administração pública, sob pena de responsabilidade solidária.</w:t>
      </w:r>
    </w:p>
    <w:p w14:paraId="1FEBBD23" w14:textId="5EEC5F74" w:rsidR="0035402A" w:rsidRPr="00284778" w:rsidRDefault="00284778" w:rsidP="00284778">
      <w:pPr>
        <w:suppressAutoHyphens/>
        <w:spacing w:before="280" w:after="280" w:line="276" w:lineRule="auto"/>
        <w:ind w:firstLine="19"/>
        <w:jc w:val="both"/>
        <w:rPr>
          <w:rFonts w:ascii="Arial" w:eastAsia="Arial" w:hAnsi="Arial" w:cs="Arial"/>
          <w:color w:val="000000"/>
          <w:lang w:val="pt-BR"/>
        </w:rPr>
      </w:pPr>
      <w:r w:rsidRPr="00284778">
        <w:rPr>
          <w:rFonts w:ascii="Arial" w:eastAsia="Arial" w:hAnsi="Arial" w:cs="Arial"/>
          <w:color w:val="000000"/>
          <w:lang w:val="pt-BR"/>
        </w:rPr>
        <w:t>§ 2o Em qualquer d</w:t>
      </w:r>
      <w:r w:rsidR="00F4756A">
        <w:rPr>
          <w:rFonts w:ascii="Arial" w:eastAsia="Arial" w:hAnsi="Arial" w:cs="Arial"/>
          <w:color w:val="000000"/>
          <w:lang w:val="pt-BR"/>
        </w:rPr>
        <w:t>as hipóteses previstas no caput</w:t>
      </w:r>
      <w:r w:rsidRPr="00284778">
        <w:rPr>
          <w:rFonts w:ascii="Arial" w:eastAsia="Arial" w:hAnsi="Arial" w:cs="Arial"/>
          <w:color w:val="000000"/>
          <w:lang w:val="pt-BR"/>
        </w:rPr>
        <w:t>, persiste o impedimento para celebrar parceria enquanto não houver o ressarcimento do dano ao erário, pelo qual seja responsável a Organização da Sociedade Civil ou seu dirigente.</w:t>
      </w:r>
    </w:p>
    <w:p w14:paraId="31C3B185" w14:textId="5CD1B30B" w:rsidR="0035402A" w:rsidRPr="00284778" w:rsidRDefault="00284778" w:rsidP="00284778">
      <w:pPr>
        <w:suppressAutoHyphens/>
        <w:spacing w:before="280" w:after="280" w:line="276" w:lineRule="auto"/>
        <w:ind w:firstLine="19"/>
        <w:jc w:val="both"/>
        <w:rPr>
          <w:rFonts w:ascii="Arial" w:eastAsia="Arial" w:hAnsi="Arial" w:cs="Arial"/>
          <w:color w:val="000000"/>
          <w:lang w:val="pt-BR"/>
        </w:rPr>
      </w:pPr>
      <w:r w:rsidRPr="00284778">
        <w:rPr>
          <w:rFonts w:ascii="Arial" w:eastAsia="Arial" w:hAnsi="Arial" w:cs="Arial"/>
          <w:color w:val="000000"/>
          <w:lang w:val="pt-BR"/>
        </w:rPr>
        <w:t xml:space="preserve">§ 3o Para os fins do disposto na alínea </w:t>
      </w:r>
      <w:r w:rsidRPr="00284778">
        <w:rPr>
          <w:rFonts w:ascii="Arial" w:eastAsia="Arial" w:hAnsi="Arial" w:cs="Arial"/>
          <w:i/>
          <w:color w:val="000000"/>
          <w:lang w:val="pt-BR"/>
        </w:rPr>
        <w:t>a</w:t>
      </w:r>
      <w:r w:rsidR="00F4756A">
        <w:rPr>
          <w:rFonts w:ascii="Arial" w:eastAsia="Arial" w:hAnsi="Arial" w:cs="Arial"/>
          <w:color w:val="000000"/>
          <w:lang w:val="pt-BR"/>
        </w:rPr>
        <w:t xml:space="preserve"> do inciso IV e no § 2º</w:t>
      </w:r>
      <w:r w:rsidRPr="00284778">
        <w:rPr>
          <w:rFonts w:ascii="Arial" w:eastAsia="Arial" w:hAnsi="Arial" w:cs="Arial"/>
          <w:color w:val="000000"/>
          <w:lang w:val="pt-BR"/>
        </w:rPr>
        <w:t>, não serão considerados débitos que decorram de atrasos na liberação de repasses pela administração pública ou que tenham sido objeto de parcelamento, se a Organização da Sociedade Civil estiver em situação regular no parcelamento.</w:t>
      </w:r>
    </w:p>
    <w:p w14:paraId="3B7E11EF" w14:textId="77777777" w:rsidR="0035402A" w:rsidRPr="00284778" w:rsidRDefault="00284778" w:rsidP="00284778">
      <w:pPr>
        <w:suppressAutoHyphens/>
        <w:spacing w:before="280" w:after="280" w:line="276" w:lineRule="auto"/>
        <w:ind w:firstLine="19"/>
        <w:jc w:val="both"/>
        <w:rPr>
          <w:rFonts w:ascii="Arial" w:eastAsia="Arial" w:hAnsi="Arial" w:cs="Arial"/>
          <w:color w:val="000000"/>
          <w:lang w:val="pt-BR"/>
        </w:rPr>
      </w:pPr>
      <w:r w:rsidRPr="00284778">
        <w:rPr>
          <w:rFonts w:ascii="Arial" w:eastAsia="Arial" w:hAnsi="Arial" w:cs="Arial"/>
          <w:color w:val="000000"/>
          <w:lang w:val="pt-BR"/>
        </w:rPr>
        <w:t xml:space="preserve">§ 4º A vedação prevista no inciso III não se aplica à celebração de parcerias com </w:t>
      </w:r>
      <w:proofErr w:type="spellStart"/>
      <w:r w:rsidRPr="00284778">
        <w:rPr>
          <w:rFonts w:ascii="Arial" w:eastAsia="Arial" w:hAnsi="Arial" w:cs="Arial"/>
          <w:color w:val="000000"/>
          <w:lang w:val="pt-BR"/>
        </w:rPr>
        <w:t>OCSs</w:t>
      </w:r>
      <w:proofErr w:type="spellEnd"/>
      <w:r w:rsidRPr="00284778">
        <w:rPr>
          <w:rFonts w:ascii="Arial" w:eastAsia="Arial" w:hAnsi="Arial" w:cs="Arial"/>
          <w:color w:val="000000"/>
          <w:lang w:val="pt-BR"/>
        </w:rPr>
        <w:t xml:space="preserve"> que, pela sua própria natureza, sejam constituídas pelas autoridades referidas naquele inciso, sendo vedado que a mesma pessoa figure no termo de colaboração, no termo de fomento ou no acordo de cooperação simultaneamente como dirigente e administrador público.</w:t>
      </w:r>
    </w:p>
    <w:p w14:paraId="6E82D6C3" w14:textId="77777777" w:rsidR="0035402A" w:rsidRPr="00284778" w:rsidRDefault="00284778" w:rsidP="00284778">
      <w:pPr>
        <w:suppressAutoHyphens/>
        <w:spacing w:before="280" w:after="280" w:line="276" w:lineRule="auto"/>
        <w:ind w:firstLine="19"/>
        <w:jc w:val="both"/>
        <w:rPr>
          <w:rFonts w:ascii="Arial" w:eastAsia="Arial" w:hAnsi="Arial" w:cs="Arial"/>
          <w:color w:val="000000"/>
          <w:lang w:val="pt-BR"/>
        </w:rPr>
      </w:pPr>
      <w:r w:rsidRPr="00284778">
        <w:rPr>
          <w:rFonts w:ascii="Arial" w:eastAsia="Arial" w:hAnsi="Arial" w:cs="Arial"/>
          <w:color w:val="000000"/>
          <w:lang w:val="pt-BR"/>
        </w:rPr>
        <w:t>§ 5o Não são considerados membros de Poder os integrantes de Conselhos de Direitos e de Políticas Públicas.</w:t>
      </w:r>
    </w:p>
    <w:p w14:paraId="2C75E7FC" w14:textId="77777777" w:rsidR="0035402A" w:rsidRPr="00284778" w:rsidRDefault="0035402A" w:rsidP="00284778">
      <w:pPr>
        <w:tabs>
          <w:tab w:val="left" w:pos="253"/>
        </w:tabs>
        <w:suppressAutoHyphens/>
        <w:spacing w:after="198"/>
        <w:jc w:val="both"/>
        <w:rPr>
          <w:rFonts w:ascii="Arial" w:eastAsia="Arial" w:hAnsi="Arial" w:cs="Arial"/>
          <w:color w:val="000000"/>
          <w:lang w:val="pt-BR"/>
        </w:rPr>
      </w:pPr>
    </w:p>
    <w:p w14:paraId="42516CD0"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5. DA EXECUÇÃO DOS RECURSOS FINANCEIROS E FONTE ORÇAMENTÁRIA</w:t>
      </w:r>
    </w:p>
    <w:p w14:paraId="48C83F3A" w14:textId="4B235B0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5.1. A execução </w:t>
      </w:r>
      <w:r w:rsidR="00F4756A">
        <w:rPr>
          <w:rFonts w:ascii="Arial" w:eastAsia="Arial" w:hAnsi="Arial" w:cs="Arial"/>
          <w:color w:val="000000"/>
          <w:lang w:val="pt-BR"/>
        </w:rPr>
        <w:t>dos recursos financeiros deverá ser feita</w:t>
      </w:r>
      <w:r w:rsidRPr="00284778">
        <w:rPr>
          <w:rFonts w:ascii="Arial" w:eastAsia="Arial" w:hAnsi="Arial" w:cs="Arial"/>
          <w:color w:val="000000"/>
          <w:lang w:val="pt-BR"/>
        </w:rPr>
        <w:t xml:space="preserve"> através de: </w:t>
      </w:r>
    </w:p>
    <w:p w14:paraId="452E81D7"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5.2. A   responsabilidade   exclusiva   da   Organização   da   Sociedade   Civil   pelo   gerenciamento administrativo e financeiro dos recursos recebidos, inclusive no que diz respeito às despesas de custeio, de investimento e de pessoal.</w:t>
      </w:r>
    </w:p>
    <w:p w14:paraId="2437F2EB"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5.3. O pagamento deverá ser efetuado mediante transferência bancária para cada beneficiário (com cópia anexa ao comprovante de pagamento).</w:t>
      </w:r>
    </w:p>
    <w:p w14:paraId="116EE4B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5.4. As parcelas a serem repassadas pelo Município de Atibaia estão condicionadas a entrega da prestação de contas mensal até o 15º dia útil do mês subsequente ao recebimento da parcela.</w:t>
      </w:r>
    </w:p>
    <w:p w14:paraId="6649BF16" w14:textId="7DECC634"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5.5 O repasse das parcelas mensais estará vinculado a apresentação de relatório de atividades,</w:t>
      </w:r>
      <w:r w:rsidR="00F4756A">
        <w:rPr>
          <w:rFonts w:ascii="Arial" w:eastAsia="Arial" w:hAnsi="Arial" w:cs="Arial"/>
          <w:color w:val="000000"/>
          <w:lang w:val="pt-BR"/>
        </w:rPr>
        <w:t xml:space="preserve"> </w:t>
      </w:r>
      <w:r w:rsidRPr="00284778">
        <w:rPr>
          <w:rFonts w:ascii="Arial" w:eastAsia="Arial" w:hAnsi="Arial" w:cs="Arial"/>
          <w:color w:val="000000"/>
          <w:lang w:val="pt-BR"/>
        </w:rPr>
        <w:t>relação de usuári</w:t>
      </w:r>
      <w:r w:rsidR="00F4756A">
        <w:rPr>
          <w:rFonts w:ascii="Arial" w:eastAsia="Arial" w:hAnsi="Arial" w:cs="Arial"/>
          <w:color w:val="000000"/>
          <w:lang w:val="pt-BR"/>
        </w:rPr>
        <w:t xml:space="preserve">os atendidos </w:t>
      </w:r>
      <w:r w:rsidRPr="00284778">
        <w:rPr>
          <w:rFonts w:ascii="Arial" w:eastAsia="Arial" w:hAnsi="Arial" w:cs="Arial"/>
          <w:color w:val="000000"/>
          <w:lang w:val="pt-BR"/>
        </w:rPr>
        <w:t>e prestação de contas conforme ite</w:t>
      </w:r>
      <w:r w:rsidR="00F4756A">
        <w:rPr>
          <w:rFonts w:ascii="Arial" w:eastAsia="Arial" w:hAnsi="Arial" w:cs="Arial"/>
          <w:color w:val="000000"/>
          <w:lang w:val="pt-BR"/>
        </w:rPr>
        <w:t>ns 13.4 (13.4.1 e 13.4.2) deste</w:t>
      </w:r>
      <w:r w:rsidRPr="00284778">
        <w:rPr>
          <w:rFonts w:ascii="Arial" w:eastAsia="Arial" w:hAnsi="Arial" w:cs="Arial"/>
          <w:color w:val="000000"/>
          <w:lang w:val="pt-BR"/>
        </w:rPr>
        <w:t xml:space="preserve"> edital, vinculado ao cronograma de desembolso estabelecido no Plano de Trabalho, aprovado pela Coordenadoria Especial do idoso.</w:t>
      </w:r>
    </w:p>
    <w:p w14:paraId="3634911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5.6. Para implementação do disposto no objeto deste Edital, a OSC, na execução para o exercício de 2018 receberá a quantia descrita de (R$ 149.000,00 (Cento e quarenta e nove mil reais).</w:t>
      </w:r>
    </w:p>
    <w:p w14:paraId="19AE56D4" w14:textId="3AC4A560" w:rsidR="0035402A" w:rsidRPr="00284778" w:rsidRDefault="00F4756A"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5.7. O TERMO   DE   COLABORAÇÃO</w:t>
      </w:r>
      <w:r w:rsidR="00284778" w:rsidRPr="00284778">
        <w:rPr>
          <w:rFonts w:ascii="Arial" w:eastAsia="Arial" w:hAnsi="Arial" w:cs="Arial"/>
          <w:color w:val="000000"/>
          <w:lang w:val="pt-BR"/>
        </w:rPr>
        <w:t xml:space="preserve"> formalizado   para   o   exercício   2018   tem   sua Programação Orçamentária no Plano Plurianual para </w:t>
      </w:r>
      <w:r>
        <w:rPr>
          <w:rFonts w:ascii="Arial" w:eastAsia="Arial" w:hAnsi="Arial" w:cs="Arial"/>
          <w:color w:val="000000"/>
          <w:lang w:val="pt-BR"/>
        </w:rPr>
        <w:t xml:space="preserve">o quadriênio de 2018 a 2021 </w:t>
      </w:r>
      <w:r w:rsidR="00284778" w:rsidRPr="00284778">
        <w:rPr>
          <w:rFonts w:ascii="Arial" w:eastAsia="Arial" w:hAnsi="Arial" w:cs="Arial"/>
          <w:color w:val="000000"/>
          <w:lang w:val="pt-BR"/>
        </w:rPr>
        <w:t xml:space="preserve">em tramitação sob o Projeto Lei Nº0073 desde 01/09/2017, disponível no sítio </w:t>
      </w:r>
      <w:hyperlink r:id="rId6">
        <w:r w:rsidR="00284778" w:rsidRPr="00284778">
          <w:rPr>
            <w:rFonts w:ascii="Arial" w:eastAsia="Arial" w:hAnsi="Arial" w:cs="Arial"/>
            <w:color w:val="0000FF"/>
            <w:u w:val="single"/>
            <w:lang w:val="pt-BR"/>
          </w:rPr>
          <w:t>http://www.camaraatibaia.sp.gov.br/</w:t>
        </w:r>
      </w:hyperlink>
      <w:r w:rsidR="00284778" w:rsidRPr="00284778">
        <w:rPr>
          <w:rFonts w:ascii="Arial" w:eastAsia="Arial" w:hAnsi="Arial" w:cs="Arial"/>
          <w:color w:val="000000"/>
          <w:lang w:val="pt-BR"/>
        </w:rPr>
        <w:t>, conforme solicitado na Lei Federal nº 13.019/2014 e alterada pela Lei 13.204/2015.</w:t>
      </w:r>
    </w:p>
    <w:p w14:paraId="5045BD16" w14:textId="77777777" w:rsidR="0035402A" w:rsidRPr="00284778" w:rsidRDefault="0035402A" w:rsidP="00284778">
      <w:pPr>
        <w:suppressAutoHyphens/>
        <w:spacing w:after="198"/>
        <w:jc w:val="both"/>
        <w:rPr>
          <w:rFonts w:ascii="Arial" w:eastAsia="Arial" w:hAnsi="Arial" w:cs="Arial"/>
          <w:color w:val="000000"/>
          <w:lang w:val="pt-BR"/>
        </w:rPr>
      </w:pPr>
    </w:p>
    <w:p w14:paraId="1E73C611" w14:textId="77777777" w:rsidR="0035402A" w:rsidRPr="00284778" w:rsidRDefault="00284778" w:rsidP="00284778">
      <w:pPr>
        <w:suppressAutoHyphens/>
        <w:spacing w:after="198"/>
        <w:jc w:val="both"/>
        <w:rPr>
          <w:rFonts w:ascii="Arial" w:eastAsia="Times New Roman" w:hAnsi="Arial" w:cs="Arial"/>
          <w:lang w:val="pt-BR"/>
        </w:rPr>
      </w:pPr>
      <w:r w:rsidRPr="00284778">
        <w:rPr>
          <w:rFonts w:ascii="Arial" w:eastAsia="Arial" w:hAnsi="Arial" w:cs="Arial"/>
          <w:b/>
          <w:color w:val="000000"/>
          <w:lang w:val="pt-BR"/>
        </w:rPr>
        <w:t>6. DOS ENVELOPES</w:t>
      </w:r>
    </w:p>
    <w:p w14:paraId="5A82422E" w14:textId="77777777" w:rsidR="0035402A" w:rsidRPr="00284778" w:rsidRDefault="00284778" w:rsidP="00284778">
      <w:pPr>
        <w:suppressAutoHyphens/>
        <w:spacing w:after="28"/>
        <w:jc w:val="both"/>
        <w:rPr>
          <w:rFonts w:ascii="Arial" w:eastAsia="Arial" w:hAnsi="Arial" w:cs="Arial"/>
          <w:lang w:val="pt-BR"/>
        </w:rPr>
      </w:pPr>
      <w:r w:rsidRPr="00284778">
        <w:rPr>
          <w:rFonts w:ascii="Arial" w:eastAsia="Arial" w:hAnsi="Arial" w:cs="Arial"/>
          <w:lang w:val="pt-BR"/>
        </w:rPr>
        <w:t>6.1    O   Plano   de   Trabalho   e   os   documentos   para   habilitação   deverão   ser   apresentados, separadamente, em 02 (dois) envelopes, fechados e indevassáveis, contendo preferencialmente em sua parte externa, além do nome do proponente, os seguintes dizeres:</w:t>
      </w:r>
    </w:p>
    <w:p w14:paraId="5231CDE7" w14:textId="77777777" w:rsidR="0035402A" w:rsidRPr="00284778" w:rsidRDefault="0035402A" w:rsidP="00284778">
      <w:pPr>
        <w:suppressAutoHyphens/>
        <w:spacing w:after="28"/>
        <w:jc w:val="both"/>
        <w:rPr>
          <w:rFonts w:ascii="Arial" w:eastAsia="Arial" w:hAnsi="Arial" w:cs="Arial"/>
          <w:lang w:val="pt-BR"/>
        </w:rPr>
      </w:pPr>
    </w:p>
    <w:p w14:paraId="5BB50609"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lang w:val="pt-BR"/>
        </w:rPr>
        <w:t xml:space="preserve">ENVELOPE I </w:t>
      </w:r>
    </w:p>
    <w:p w14:paraId="4AB56F6B"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À PREFEITURA DA ESTÂNCIA DE ATIBAIA</w:t>
      </w:r>
    </w:p>
    <w:p w14:paraId="2D804825"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COORDENADORIA ESPECIAL DO IDOSO</w:t>
      </w:r>
    </w:p>
    <w:p w14:paraId="2D5C78FA"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 xml:space="preserve">PLANO DE TRABALHO – (7.2 – DOCUMENTOS </w:t>
      </w:r>
      <w:proofErr w:type="gramStart"/>
      <w:r w:rsidRPr="00284778">
        <w:rPr>
          <w:rFonts w:ascii="Arial" w:eastAsia="Arial" w:hAnsi="Arial" w:cs="Arial"/>
          <w:b/>
          <w:color w:val="000000"/>
          <w:lang w:val="pt-BR"/>
        </w:rPr>
        <w:t>I,II</w:t>
      </w:r>
      <w:proofErr w:type="gramEnd"/>
      <w:r w:rsidRPr="00284778">
        <w:rPr>
          <w:rFonts w:ascii="Arial" w:eastAsia="Arial" w:hAnsi="Arial" w:cs="Arial"/>
          <w:b/>
          <w:color w:val="000000"/>
          <w:lang w:val="pt-BR"/>
        </w:rPr>
        <w:t>,III do nº 1 ao 6, IV e V)</w:t>
      </w:r>
    </w:p>
    <w:p w14:paraId="4F99D7E0"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 xml:space="preserve">CHAMAMENTO PÚBLICO Nº. 001/2017 </w:t>
      </w:r>
    </w:p>
    <w:p w14:paraId="5BFB8A09"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PROCESSO N°38086/2017</w:t>
      </w:r>
    </w:p>
    <w:p w14:paraId="5BEB570E"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INTERESSADO: ...........................................................................</w:t>
      </w:r>
    </w:p>
    <w:p w14:paraId="6E77A17B"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CNPJ: ............................................................................................</w:t>
      </w:r>
    </w:p>
    <w:p w14:paraId="7E7ACD03"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lastRenderedPageBreak/>
        <w:t>PROGRAMA ENVELHECIMENTO ATIVO</w:t>
      </w:r>
    </w:p>
    <w:p w14:paraId="4817EA7E" w14:textId="77777777" w:rsidR="0035402A" w:rsidRPr="00284778" w:rsidRDefault="0035402A" w:rsidP="00284778">
      <w:pPr>
        <w:suppressAutoHyphens/>
        <w:spacing w:after="28"/>
        <w:jc w:val="both"/>
        <w:rPr>
          <w:rFonts w:ascii="Arial" w:eastAsia="Arial" w:hAnsi="Arial" w:cs="Arial"/>
          <w:b/>
          <w:color w:val="000000"/>
          <w:lang w:val="pt-BR"/>
        </w:rPr>
      </w:pPr>
    </w:p>
    <w:p w14:paraId="588BCE18"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ENVELOPE II</w:t>
      </w:r>
    </w:p>
    <w:p w14:paraId="066E6542" w14:textId="4DBCF5D3" w:rsidR="0035402A" w:rsidRPr="00284778" w:rsidRDefault="00F4756A" w:rsidP="00284778">
      <w:pPr>
        <w:suppressAutoHyphens/>
        <w:spacing w:after="28"/>
        <w:jc w:val="both"/>
        <w:rPr>
          <w:rFonts w:ascii="Arial" w:eastAsia="Arial" w:hAnsi="Arial" w:cs="Arial"/>
          <w:b/>
          <w:color w:val="000000"/>
          <w:lang w:val="pt-BR"/>
        </w:rPr>
      </w:pPr>
      <w:r>
        <w:rPr>
          <w:rFonts w:ascii="Arial" w:eastAsia="Arial" w:hAnsi="Arial" w:cs="Arial"/>
          <w:b/>
          <w:color w:val="000000"/>
          <w:lang w:val="pt-BR"/>
        </w:rPr>
        <w:t xml:space="preserve">À </w:t>
      </w:r>
      <w:r w:rsidR="00284778" w:rsidRPr="00284778">
        <w:rPr>
          <w:rFonts w:ascii="Arial" w:eastAsia="Arial" w:hAnsi="Arial" w:cs="Arial"/>
          <w:b/>
          <w:color w:val="000000"/>
          <w:lang w:val="pt-BR"/>
        </w:rPr>
        <w:t>PREFEITURA DA ESTÂNCIA DE ATIBAIA</w:t>
      </w:r>
    </w:p>
    <w:p w14:paraId="542F5617"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COORDENADORIA ESPECIAL DO IDOSO</w:t>
      </w:r>
    </w:p>
    <w:p w14:paraId="37068447"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DOCUMENTAÇÃO – (7.3 - DOCUMENTOS DE HABILITAÇÃO)</w:t>
      </w:r>
    </w:p>
    <w:p w14:paraId="100D5C0E"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CHAMAMENTO PÚBLICO Nº. 001/2017</w:t>
      </w:r>
    </w:p>
    <w:p w14:paraId="6B914AC4"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PROCESSO Nº38086/2017</w:t>
      </w:r>
    </w:p>
    <w:p w14:paraId="3FEE3E8F"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INTERESSADO:................................................. CNPJ:............................................................................................</w:t>
      </w:r>
    </w:p>
    <w:p w14:paraId="31E2C972" w14:textId="77777777" w:rsidR="0035402A" w:rsidRPr="00284778" w:rsidRDefault="00284778" w:rsidP="00284778">
      <w:pPr>
        <w:suppressAutoHyphens/>
        <w:spacing w:after="28"/>
        <w:jc w:val="both"/>
        <w:rPr>
          <w:rFonts w:ascii="Arial" w:eastAsia="Arial" w:hAnsi="Arial" w:cs="Arial"/>
          <w:b/>
          <w:color w:val="000000"/>
          <w:lang w:val="pt-BR"/>
        </w:rPr>
      </w:pPr>
      <w:r w:rsidRPr="00284778">
        <w:rPr>
          <w:rFonts w:ascii="Arial" w:eastAsia="Arial" w:hAnsi="Arial" w:cs="Arial"/>
          <w:b/>
          <w:color w:val="000000"/>
          <w:lang w:val="pt-BR"/>
        </w:rPr>
        <w:t>PROGRAMA ENVELHECIMENTO ATIVO</w:t>
      </w:r>
    </w:p>
    <w:p w14:paraId="6456D78E" w14:textId="77777777" w:rsidR="0035402A" w:rsidRPr="00284778" w:rsidRDefault="0035402A" w:rsidP="00284778">
      <w:pPr>
        <w:suppressAutoHyphens/>
        <w:spacing w:after="28"/>
        <w:jc w:val="both"/>
        <w:rPr>
          <w:rFonts w:ascii="Arial" w:eastAsia="Arial" w:hAnsi="Arial" w:cs="Arial"/>
          <w:lang w:val="pt-BR"/>
        </w:rPr>
      </w:pPr>
    </w:p>
    <w:p w14:paraId="729844D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6.2. A entrega da documentação acima estabelecida implica manifestação de interesse na parceria, bem como na aceitação e submissão, independente de manifestação expressa, a todas as normas e condições deste Edital e seus anexos.</w:t>
      </w:r>
    </w:p>
    <w:p w14:paraId="5694E4C9"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7. DOS ANEXOS NOS ENVELOPES </w:t>
      </w:r>
    </w:p>
    <w:p w14:paraId="2919CB5D" w14:textId="3883F243" w:rsidR="0035402A" w:rsidRPr="00284778" w:rsidRDefault="00147CE4"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7.1. </w:t>
      </w:r>
      <w:r w:rsidR="00284778" w:rsidRPr="00284778">
        <w:rPr>
          <w:rFonts w:ascii="Arial" w:eastAsia="Arial" w:hAnsi="Arial" w:cs="Arial"/>
          <w:color w:val="000000"/>
          <w:lang w:val="pt-BR"/>
        </w:rPr>
        <w:t>Integram   este   Edita</w:t>
      </w:r>
      <w:r>
        <w:rPr>
          <w:rFonts w:ascii="Arial" w:eastAsia="Arial" w:hAnsi="Arial" w:cs="Arial"/>
          <w:color w:val="000000"/>
          <w:lang w:val="pt-BR"/>
        </w:rPr>
        <w:t>l   de   Chamamento</w:t>
      </w:r>
      <w:r w:rsidR="00F4756A">
        <w:rPr>
          <w:rFonts w:ascii="Arial" w:eastAsia="Arial" w:hAnsi="Arial" w:cs="Arial"/>
          <w:color w:val="000000"/>
          <w:lang w:val="pt-BR"/>
        </w:rPr>
        <w:t xml:space="preserve"> Público,</w:t>
      </w:r>
      <w:r w:rsidR="00284778" w:rsidRPr="00284778">
        <w:rPr>
          <w:rFonts w:ascii="Arial" w:eastAsia="Arial" w:hAnsi="Arial" w:cs="Arial"/>
          <w:color w:val="000000"/>
          <w:lang w:val="pt-BR"/>
        </w:rPr>
        <w:t xml:space="preserve"> dele   fazendo   parte   como   se   nele estivessem transcritos, os seguintes documentos.</w:t>
      </w:r>
    </w:p>
    <w:p w14:paraId="5D9B682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7.2 ENVELOPE I</w:t>
      </w:r>
    </w:p>
    <w:p w14:paraId="2DF88BC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I - Questionário de Sustentabilidade  </w:t>
      </w:r>
    </w:p>
    <w:p w14:paraId="3317D7D8"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II - Cronograma de Execução;</w:t>
      </w:r>
    </w:p>
    <w:p w14:paraId="34C03EE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III - Quadros de demonstração de memória de cálculo: </w:t>
      </w:r>
    </w:p>
    <w:p w14:paraId="4E3AF28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1. Quadro de Equipe de Pessoal necessária para a Realização do Plano de Trabalho;</w:t>
      </w:r>
    </w:p>
    <w:p w14:paraId="4677C6A4"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2. Despesas Trabalhistas previstas;</w:t>
      </w:r>
    </w:p>
    <w:p w14:paraId="7C0C5CF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3. Custos Indiretos;</w:t>
      </w:r>
    </w:p>
    <w:p w14:paraId="015846D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4. Descrição dos materiais de consumo necessárias para a execução do Plano de Trabalho;</w:t>
      </w:r>
    </w:p>
    <w:p w14:paraId="32A202AA"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5. Descrição de serviços pessoa física;</w:t>
      </w:r>
    </w:p>
    <w:p w14:paraId="0C4D10D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6. Descrição de serviços pessoa jurídica;</w:t>
      </w:r>
    </w:p>
    <w:p w14:paraId="038B1E33" w14:textId="1D3E0E9A"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IV - Quadro do Orçamento Detalhado, conforme a me</w:t>
      </w:r>
      <w:r w:rsidR="00F4756A">
        <w:rPr>
          <w:rFonts w:ascii="Arial" w:eastAsia="Arial" w:hAnsi="Arial" w:cs="Arial"/>
          <w:color w:val="000000"/>
          <w:lang w:val="pt-BR"/>
        </w:rPr>
        <w:t xml:space="preserve">mória de cálculo apresentado no item </w:t>
      </w:r>
      <w:r w:rsidRPr="00284778">
        <w:rPr>
          <w:rFonts w:ascii="Arial" w:eastAsia="Arial" w:hAnsi="Arial" w:cs="Arial"/>
          <w:color w:val="000000"/>
          <w:lang w:val="pt-BR"/>
        </w:rPr>
        <w:t xml:space="preserve">III, dos </w:t>
      </w:r>
      <w:proofErr w:type="spellStart"/>
      <w:r w:rsidRPr="00284778">
        <w:rPr>
          <w:rFonts w:ascii="Arial" w:eastAsia="Arial" w:hAnsi="Arial" w:cs="Arial"/>
          <w:color w:val="000000"/>
          <w:lang w:val="pt-BR"/>
        </w:rPr>
        <w:t>nº</w:t>
      </w:r>
      <w:r w:rsidRPr="00F4756A">
        <w:rPr>
          <w:rFonts w:ascii="Arial" w:eastAsia="Arial" w:hAnsi="Arial" w:cs="Arial"/>
          <w:color w:val="000000"/>
          <w:vertAlign w:val="superscript"/>
          <w:lang w:val="pt-BR"/>
        </w:rPr>
        <w:t>s</w:t>
      </w:r>
      <w:proofErr w:type="spellEnd"/>
      <w:r w:rsidRPr="00284778">
        <w:rPr>
          <w:rFonts w:ascii="Arial" w:eastAsia="Arial" w:hAnsi="Arial" w:cs="Arial"/>
          <w:color w:val="000000"/>
          <w:lang w:val="pt-BR"/>
        </w:rPr>
        <w:t xml:space="preserve"> 01 ao nº 06;</w:t>
      </w:r>
    </w:p>
    <w:p w14:paraId="0B123474"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V- Plano de Trabalho;</w:t>
      </w:r>
    </w:p>
    <w:p w14:paraId="5472FE86" w14:textId="3000E690"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a)</w:t>
      </w:r>
      <w:r w:rsidR="00D9432E">
        <w:rPr>
          <w:rFonts w:ascii="Arial" w:eastAsia="Arial" w:hAnsi="Arial" w:cs="Arial"/>
          <w:color w:val="000000"/>
          <w:lang w:val="pt-BR"/>
        </w:rPr>
        <w:t xml:space="preserve"> </w:t>
      </w:r>
      <w:r w:rsidRPr="00284778">
        <w:rPr>
          <w:rFonts w:ascii="Arial" w:eastAsia="Arial" w:hAnsi="Arial" w:cs="Arial"/>
          <w:color w:val="000000"/>
          <w:lang w:val="pt-BR"/>
        </w:rPr>
        <w:t xml:space="preserve">O Plano de Trabalho deverá ser elaborado em papel timbrado da proponente, redigido em língua portuguesa, salvo quanto às expressões técnicas de uso corrente, </w:t>
      </w:r>
      <w:r w:rsidRPr="00284778">
        <w:rPr>
          <w:rFonts w:ascii="Arial" w:eastAsia="Arial" w:hAnsi="Arial" w:cs="Arial"/>
          <w:color w:val="000000"/>
          <w:lang w:val="pt-BR"/>
        </w:rPr>
        <w:lastRenderedPageBreak/>
        <w:t>devidamente datada,</w:t>
      </w:r>
      <w:r w:rsidR="00147CE4">
        <w:rPr>
          <w:rFonts w:ascii="Arial" w:eastAsia="Arial" w:hAnsi="Arial" w:cs="Arial"/>
          <w:color w:val="000000"/>
          <w:lang w:val="pt-BR"/>
        </w:rPr>
        <w:t xml:space="preserve"> </w:t>
      </w:r>
      <w:r w:rsidRPr="00284778">
        <w:rPr>
          <w:rFonts w:ascii="Arial" w:eastAsia="Arial" w:hAnsi="Arial" w:cs="Arial"/>
          <w:color w:val="000000"/>
          <w:lang w:val="pt-BR"/>
        </w:rPr>
        <w:t>assinada por seu representante legal, apresentado em páginas numeradas sequencialmente,</w:t>
      </w:r>
      <w:r w:rsidR="00147CE4">
        <w:rPr>
          <w:rFonts w:ascii="Arial" w:eastAsia="Arial" w:hAnsi="Arial" w:cs="Arial"/>
          <w:color w:val="000000"/>
          <w:lang w:val="pt-BR"/>
        </w:rPr>
        <w:t xml:space="preserve"> </w:t>
      </w:r>
      <w:r w:rsidRPr="00284778">
        <w:rPr>
          <w:rFonts w:ascii="Arial" w:eastAsia="Arial" w:hAnsi="Arial" w:cs="Arial"/>
          <w:color w:val="000000"/>
          <w:lang w:val="pt-BR"/>
        </w:rPr>
        <w:t>conforme Anexo I e II, em uma via original, contendo os seguintes elementos:</w:t>
      </w:r>
    </w:p>
    <w:p w14:paraId="5A9B3B99" w14:textId="7E15662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b)</w:t>
      </w:r>
      <w:r w:rsidR="00D9432E">
        <w:rPr>
          <w:rFonts w:ascii="Arial" w:eastAsia="Arial" w:hAnsi="Arial" w:cs="Arial"/>
          <w:color w:val="000000"/>
          <w:lang w:val="pt-BR"/>
        </w:rPr>
        <w:t xml:space="preserve"> </w:t>
      </w:r>
      <w:r w:rsidRPr="00284778">
        <w:rPr>
          <w:rFonts w:ascii="Arial" w:eastAsia="Arial" w:hAnsi="Arial" w:cs="Arial"/>
          <w:color w:val="000000"/>
          <w:lang w:val="pt-BR"/>
        </w:rPr>
        <w:t>Nome, endereço, CNPJ, Inscrição Estadual ou Municipal, se houver;</w:t>
      </w:r>
    </w:p>
    <w:p w14:paraId="104A47BC" w14:textId="0D6BDD4C"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c)</w:t>
      </w:r>
      <w:r w:rsidR="00D9432E">
        <w:rPr>
          <w:rFonts w:ascii="Arial" w:eastAsia="Arial" w:hAnsi="Arial" w:cs="Arial"/>
          <w:color w:val="000000"/>
          <w:lang w:val="pt-BR"/>
        </w:rPr>
        <w:t xml:space="preserve"> </w:t>
      </w:r>
      <w:r w:rsidRPr="00284778">
        <w:rPr>
          <w:rFonts w:ascii="Arial" w:eastAsia="Arial" w:hAnsi="Arial" w:cs="Arial"/>
          <w:color w:val="000000"/>
          <w:lang w:val="pt-BR"/>
        </w:rPr>
        <w:t>Número do processo do chamamento;</w:t>
      </w:r>
    </w:p>
    <w:p w14:paraId="0CAEA109" w14:textId="38FE436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d)</w:t>
      </w:r>
      <w:r w:rsidR="00D9432E">
        <w:rPr>
          <w:rFonts w:ascii="Arial" w:eastAsia="Arial" w:hAnsi="Arial" w:cs="Arial"/>
          <w:color w:val="000000"/>
          <w:lang w:val="pt-BR"/>
        </w:rPr>
        <w:t xml:space="preserve"> </w:t>
      </w:r>
      <w:r w:rsidRPr="00284778">
        <w:rPr>
          <w:rFonts w:ascii="Arial" w:eastAsia="Arial" w:hAnsi="Arial" w:cs="Arial"/>
          <w:color w:val="000000"/>
          <w:lang w:val="pt-BR"/>
        </w:rPr>
        <w:t>Descrição do objeto do presente chamamento;</w:t>
      </w:r>
    </w:p>
    <w:p w14:paraId="2264906B" w14:textId="44F38C53"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b/>
        <w:t>e)</w:t>
      </w:r>
      <w:r w:rsidR="00D9432E">
        <w:rPr>
          <w:rFonts w:ascii="Arial" w:eastAsia="Arial" w:hAnsi="Arial" w:cs="Arial"/>
          <w:color w:val="000000"/>
          <w:lang w:val="pt-BR"/>
        </w:rPr>
        <w:t xml:space="preserve"> </w:t>
      </w:r>
      <w:r w:rsidRPr="00284778">
        <w:rPr>
          <w:rFonts w:ascii="Arial" w:eastAsia="Arial" w:hAnsi="Arial" w:cs="Arial"/>
          <w:color w:val="000000"/>
          <w:lang w:val="pt-BR"/>
        </w:rPr>
        <w:t>Valor do Plano de Trabalho, em moeda corrente nacional, devendo ser considerado 02 (duas)</w:t>
      </w:r>
      <w:r w:rsidR="00D9432E">
        <w:rPr>
          <w:rFonts w:ascii="Arial" w:eastAsia="Arial" w:hAnsi="Arial" w:cs="Arial"/>
          <w:color w:val="000000"/>
          <w:lang w:val="pt-BR"/>
        </w:rPr>
        <w:t xml:space="preserve"> </w:t>
      </w:r>
      <w:r w:rsidRPr="00284778">
        <w:rPr>
          <w:rFonts w:ascii="Arial" w:eastAsia="Arial" w:hAnsi="Arial" w:cs="Arial"/>
          <w:color w:val="000000"/>
          <w:lang w:val="pt-BR"/>
        </w:rPr>
        <w:t>casas após a vírgula.</w:t>
      </w:r>
    </w:p>
    <w:p w14:paraId="07050A8D" w14:textId="3D59FF21" w:rsidR="0035402A" w:rsidRPr="00284778" w:rsidRDefault="00D9432E"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7.3 </w:t>
      </w:r>
      <w:r w:rsidR="00284778" w:rsidRPr="00284778">
        <w:rPr>
          <w:rFonts w:ascii="Arial" w:eastAsia="Arial" w:hAnsi="Arial" w:cs="Arial"/>
          <w:color w:val="000000"/>
          <w:lang w:val="pt-BR"/>
        </w:rPr>
        <w:t>DO ENVELOPE - II- DOCUMENTOS DE HABILITAÇÃO</w:t>
      </w:r>
    </w:p>
    <w:p w14:paraId="6772871B" w14:textId="4C66A441" w:rsidR="0035402A" w:rsidRPr="00284778" w:rsidRDefault="00D9432E"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I.</w:t>
      </w:r>
      <w:r w:rsidR="00147CE4">
        <w:rPr>
          <w:rFonts w:ascii="Arial" w:eastAsia="Arial" w:hAnsi="Arial" w:cs="Arial"/>
          <w:color w:val="000000"/>
          <w:lang w:val="pt-BR"/>
        </w:rPr>
        <w:t xml:space="preserve"> </w:t>
      </w:r>
      <w:r>
        <w:rPr>
          <w:rFonts w:ascii="Arial" w:eastAsia="Arial" w:hAnsi="Arial" w:cs="Arial"/>
          <w:color w:val="000000"/>
          <w:lang w:val="pt-BR"/>
        </w:rPr>
        <w:t xml:space="preserve">Certidão </w:t>
      </w:r>
      <w:r w:rsidR="00284778" w:rsidRPr="00284778">
        <w:rPr>
          <w:rFonts w:ascii="Arial" w:eastAsia="Arial" w:hAnsi="Arial" w:cs="Arial"/>
          <w:color w:val="000000"/>
          <w:lang w:val="pt-BR"/>
        </w:rPr>
        <w:t>Negativa   de   Débit</w:t>
      </w:r>
      <w:r w:rsidR="00147CE4">
        <w:rPr>
          <w:rFonts w:ascii="Arial" w:eastAsia="Arial" w:hAnsi="Arial" w:cs="Arial"/>
          <w:color w:val="000000"/>
          <w:lang w:val="pt-BR"/>
        </w:rPr>
        <w:t xml:space="preserve">os </w:t>
      </w:r>
      <w:r>
        <w:rPr>
          <w:rFonts w:ascii="Arial" w:eastAsia="Arial" w:hAnsi="Arial" w:cs="Arial"/>
          <w:color w:val="000000"/>
          <w:lang w:val="pt-BR"/>
        </w:rPr>
        <w:t xml:space="preserve">Trabalhistas   –   CNDT, </w:t>
      </w:r>
      <w:r w:rsidR="00284778" w:rsidRPr="00284778">
        <w:rPr>
          <w:rFonts w:ascii="Arial" w:eastAsia="Arial" w:hAnsi="Arial" w:cs="Arial"/>
          <w:color w:val="000000"/>
          <w:lang w:val="pt-BR"/>
        </w:rPr>
        <w:t>emitida   pelo   Tribunal Superior do Trabalho;</w:t>
      </w:r>
    </w:p>
    <w:p w14:paraId="2FB60661" w14:textId="084E4BA0"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II.</w:t>
      </w:r>
      <w:r w:rsidR="00147CE4">
        <w:rPr>
          <w:rFonts w:ascii="Arial" w:eastAsia="Arial" w:hAnsi="Arial" w:cs="Arial"/>
          <w:color w:val="000000"/>
          <w:lang w:val="pt-BR"/>
        </w:rPr>
        <w:t xml:space="preserve"> </w:t>
      </w:r>
      <w:r w:rsidRPr="00284778">
        <w:rPr>
          <w:rFonts w:ascii="Arial" w:eastAsia="Arial" w:hAnsi="Arial" w:cs="Arial"/>
          <w:color w:val="000000"/>
          <w:lang w:val="pt-BR"/>
        </w:rPr>
        <w:t>Certidão Negativa de Débitos do FGTS;</w:t>
      </w:r>
    </w:p>
    <w:p w14:paraId="751F7C78" w14:textId="3EB7FFDC"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III.</w:t>
      </w:r>
      <w:r w:rsidR="00147CE4">
        <w:rPr>
          <w:rFonts w:ascii="Arial" w:eastAsia="Arial" w:hAnsi="Arial" w:cs="Arial"/>
          <w:color w:val="000000"/>
          <w:lang w:val="pt-BR"/>
        </w:rPr>
        <w:t xml:space="preserve"> </w:t>
      </w:r>
      <w:r w:rsidRPr="00284778">
        <w:rPr>
          <w:rFonts w:ascii="Arial" w:eastAsia="Arial" w:hAnsi="Arial" w:cs="Arial"/>
          <w:color w:val="000000"/>
          <w:lang w:val="pt-BR"/>
        </w:rPr>
        <w:t>Certidão Conjunta Negativa de Débitos relativos aos Tributos Federais e à Dívida Ativa da União;</w:t>
      </w:r>
    </w:p>
    <w:p w14:paraId="53F7018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IV. Cópia do estatuto registrado e de eventuais alterações;</w:t>
      </w:r>
    </w:p>
    <w:p w14:paraId="460179B8"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V. Cópia da ata de eleição do quadro dirigente atual;</w:t>
      </w:r>
    </w:p>
    <w:p w14:paraId="41A7691A" w14:textId="18B84288"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VI.</w:t>
      </w:r>
      <w:r w:rsidR="00147CE4">
        <w:rPr>
          <w:rFonts w:ascii="Arial" w:eastAsia="Arial" w:hAnsi="Arial" w:cs="Arial"/>
          <w:color w:val="000000"/>
          <w:lang w:val="pt-BR"/>
        </w:rPr>
        <w:t xml:space="preserve"> </w:t>
      </w:r>
      <w:r w:rsidRPr="00284778">
        <w:rPr>
          <w:rFonts w:ascii="Arial" w:eastAsia="Arial" w:hAnsi="Arial" w:cs="Arial"/>
          <w:color w:val="000000"/>
          <w:lang w:val="pt-BR"/>
        </w:rPr>
        <w:t xml:space="preserve">Relação nominal atualizada dos dirigentes da OSC, com endereço, número e órgão expedidor da Carteira de Identidade e número de registro no Cadastro de Pessoas Físicas - CPF da Secretaria da Receita Federal do Brasil, de cada um deles, função na OSC, além da nacionalidade, estado civil, telefone </w:t>
      </w:r>
      <w:r w:rsidR="00D9432E">
        <w:rPr>
          <w:rFonts w:ascii="Arial" w:eastAsia="Arial" w:hAnsi="Arial" w:cs="Arial"/>
          <w:color w:val="000000"/>
          <w:lang w:val="pt-BR"/>
        </w:rPr>
        <w:t xml:space="preserve">e e-mail para contato, bem como </w:t>
      </w:r>
      <w:r w:rsidRPr="00284778">
        <w:rPr>
          <w:rFonts w:ascii="Arial" w:eastAsia="Arial" w:hAnsi="Arial" w:cs="Arial"/>
          <w:color w:val="000000"/>
          <w:lang w:val="pt-BR"/>
        </w:rPr>
        <w:t>cópia destes documentos, de seu representante legal;</w:t>
      </w:r>
    </w:p>
    <w:p w14:paraId="4E77DB7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VII. Comprovação de que a OSC funciona no endereço por ela declarado;</w:t>
      </w:r>
    </w:p>
    <w:p w14:paraId="672A657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VIII. Cópia da inscrição da OSC no Cadastro Nacional de Pessoas Jurídicas;</w:t>
      </w:r>
    </w:p>
    <w:p w14:paraId="6082E017"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IX. Alvará de Funcionamento</w:t>
      </w:r>
    </w:p>
    <w:p w14:paraId="17DBC11A" w14:textId="193DB8B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X.</w:t>
      </w:r>
      <w:r w:rsidR="00D9432E">
        <w:rPr>
          <w:rFonts w:ascii="Arial" w:eastAsia="Arial" w:hAnsi="Arial" w:cs="Arial"/>
          <w:color w:val="000000"/>
          <w:lang w:val="pt-BR"/>
        </w:rPr>
        <w:t xml:space="preserve"> </w:t>
      </w:r>
      <w:r w:rsidRPr="00284778">
        <w:rPr>
          <w:rFonts w:ascii="Arial" w:eastAsia="Arial" w:hAnsi="Arial" w:cs="Arial"/>
          <w:color w:val="000000"/>
          <w:lang w:val="pt-BR"/>
        </w:rPr>
        <w:t>Comprovantes de experiência prévia na realização do objeto da parceria ou de objeto de natureza semelhante de no mínimo um ano de capacidade técnica e operacional, podendo ser admitidos, sem prejuízo de outros:</w:t>
      </w:r>
    </w:p>
    <w:p w14:paraId="617B11A0" w14:textId="6C253364"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w:t>
      </w:r>
      <w:r w:rsidR="00D9432E">
        <w:rPr>
          <w:rFonts w:ascii="Arial" w:eastAsia="Arial" w:hAnsi="Arial" w:cs="Arial"/>
          <w:color w:val="000000"/>
          <w:lang w:val="pt-BR"/>
        </w:rPr>
        <w:t xml:space="preserve"> </w:t>
      </w:r>
      <w:r w:rsidRPr="00284778">
        <w:rPr>
          <w:rFonts w:ascii="Arial" w:eastAsia="Arial" w:hAnsi="Arial" w:cs="Arial"/>
          <w:color w:val="000000"/>
          <w:lang w:val="pt-BR"/>
        </w:rPr>
        <w:t>instrumentos   de   parceria   firmados   com   órgãos   ou   entidades   da</w:t>
      </w:r>
      <w:r w:rsidR="00D9432E">
        <w:rPr>
          <w:rFonts w:ascii="Arial" w:eastAsia="Arial" w:hAnsi="Arial" w:cs="Arial"/>
          <w:color w:val="000000"/>
          <w:lang w:val="pt-BR"/>
        </w:rPr>
        <w:t xml:space="preserve"> administração   pública,</w:t>
      </w:r>
      <w:r w:rsidRPr="00284778">
        <w:rPr>
          <w:rFonts w:ascii="Arial" w:eastAsia="Arial" w:hAnsi="Arial" w:cs="Arial"/>
          <w:color w:val="000000"/>
          <w:lang w:val="pt-BR"/>
        </w:rPr>
        <w:t xml:space="preserve"> organismos   internacionais, empresas   ou   outras organizações da sociedade civil;</w:t>
      </w:r>
    </w:p>
    <w:p w14:paraId="49601126" w14:textId="7E7CC5C0"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b)</w:t>
      </w:r>
      <w:r w:rsidR="00D9432E">
        <w:rPr>
          <w:rFonts w:ascii="Arial" w:eastAsia="Arial" w:hAnsi="Arial" w:cs="Arial"/>
          <w:color w:val="000000"/>
          <w:lang w:val="pt-BR"/>
        </w:rPr>
        <w:t xml:space="preserve"> </w:t>
      </w:r>
      <w:r w:rsidRPr="00284778">
        <w:rPr>
          <w:rFonts w:ascii="Arial" w:eastAsia="Arial" w:hAnsi="Arial" w:cs="Arial"/>
          <w:color w:val="000000"/>
          <w:lang w:val="pt-BR"/>
        </w:rPr>
        <w:t>relatórios de atividades com comprovação das ações desenvolvidas;</w:t>
      </w:r>
    </w:p>
    <w:p w14:paraId="057EB979" w14:textId="2ABF1254"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w:t>
      </w:r>
      <w:r w:rsidR="00D9432E">
        <w:rPr>
          <w:rFonts w:ascii="Arial" w:eastAsia="Arial" w:hAnsi="Arial" w:cs="Arial"/>
          <w:color w:val="000000"/>
          <w:lang w:val="pt-BR"/>
        </w:rPr>
        <w:t xml:space="preserve"> </w:t>
      </w:r>
      <w:r w:rsidRPr="00284778">
        <w:rPr>
          <w:rFonts w:ascii="Arial" w:eastAsia="Arial" w:hAnsi="Arial" w:cs="Arial"/>
          <w:color w:val="000000"/>
          <w:lang w:val="pt-BR"/>
        </w:rPr>
        <w:t>publicações, pesquisas e outras formas de produção de conhecimentos realizados pela organização da sociedade civil ou a respeito dela;</w:t>
      </w:r>
    </w:p>
    <w:p w14:paraId="6DC6E438" w14:textId="4866CC79"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 xml:space="preserve">d) currículos profissionais de integrantes da organização da sociedade </w:t>
      </w:r>
      <w:proofErr w:type="spellStart"/>
      <w:proofErr w:type="gramStart"/>
      <w:r w:rsidRPr="00284778">
        <w:rPr>
          <w:rFonts w:ascii="Arial" w:eastAsia="Arial" w:hAnsi="Arial" w:cs="Arial"/>
          <w:color w:val="000000"/>
          <w:lang w:val="pt-BR"/>
        </w:rPr>
        <w:t>civil,sejam</w:t>
      </w:r>
      <w:proofErr w:type="spellEnd"/>
      <w:proofErr w:type="gramEnd"/>
      <w:r w:rsidRPr="00284778">
        <w:rPr>
          <w:rFonts w:ascii="Arial" w:eastAsia="Arial" w:hAnsi="Arial" w:cs="Arial"/>
          <w:color w:val="000000"/>
          <w:lang w:val="pt-BR"/>
        </w:rPr>
        <w:t xml:space="preserve"> dirigentes, conselheiros, associados, cooperados ou empregados, dentre outros;</w:t>
      </w:r>
    </w:p>
    <w:p w14:paraId="022E310F" w14:textId="45D2F0A5"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e)</w:t>
      </w:r>
      <w:r w:rsidR="00D9432E">
        <w:rPr>
          <w:rFonts w:ascii="Arial" w:eastAsia="Arial" w:hAnsi="Arial" w:cs="Arial"/>
          <w:color w:val="000000"/>
          <w:lang w:val="pt-BR"/>
        </w:rPr>
        <w:t xml:space="preserve"> </w:t>
      </w:r>
      <w:r w:rsidRPr="00284778">
        <w:rPr>
          <w:rFonts w:ascii="Arial" w:eastAsia="Arial" w:hAnsi="Arial" w:cs="Arial"/>
          <w:color w:val="000000"/>
          <w:lang w:val="pt-BR"/>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p>
    <w:p w14:paraId="411CB18A"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f) prêmios de relevância recebidos no País ou no exterior pela organização da sociedade civil;</w:t>
      </w:r>
    </w:p>
    <w:p w14:paraId="04D3D19B"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XI -Declarações conforme anexo VIII</w:t>
      </w:r>
    </w:p>
    <w:p w14:paraId="4D1CE2F3" w14:textId="77777777" w:rsidR="0035402A" w:rsidRPr="00284778" w:rsidRDefault="00284778" w:rsidP="00284778">
      <w:pPr>
        <w:suppressAutoHyphens/>
        <w:spacing w:after="198"/>
        <w:jc w:val="both"/>
        <w:rPr>
          <w:rFonts w:ascii="Arial" w:eastAsia="Times New Roman" w:hAnsi="Arial" w:cs="Arial"/>
          <w:lang w:val="pt-BR"/>
        </w:rPr>
      </w:pPr>
      <w:r w:rsidRPr="00284778">
        <w:rPr>
          <w:rFonts w:ascii="Arial" w:eastAsia="Arial" w:hAnsi="Arial" w:cs="Arial"/>
          <w:b/>
          <w:color w:val="000000"/>
          <w:lang w:val="pt-BR"/>
        </w:rPr>
        <w:t>Parágrafo Único</w:t>
      </w:r>
      <w:r w:rsidRPr="00284778">
        <w:rPr>
          <w:rFonts w:ascii="Arial" w:eastAsia="Arial" w:hAnsi="Arial" w:cs="Arial"/>
          <w:color w:val="000000"/>
          <w:lang w:val="pt-BR"/>
        </w:rPr>
        <w:t xml:space="preserve"> - Poderão ser apresentadas Certidões Positivas com Efeito de Negativa, conforme art. 206, do Código Tributário Nacional (Lei nº 5.172, de 25 de outubro de 1.966).</w:t>
      </w:r>
    </w:p>
    <w:p w14:paraId="683B7498"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8. DA ENTREGA</w:t>
      </w:r>
    </w:p>
    <w:p w14:paraId="4BF4CFC6" w14:textId="05EC4879"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8.1 As </w:t>
      </w:r>
      <w:proofErr w:type="spellStart"/>
      <w:r w:rsidRPr="00284778">
        <w:rPr>
          <w:rFonts w:ascii="Arial" w:eastAsia="Arial" w:hAnsi="Arial" w:cs="Arial"/>
          <w:color w:val="000000"/>
          <w:lang w:val="pt-BR"/>
        </w:rPr>
        <w:t>OSCs</w:t>
      </w:r>
      <w:proofErr w:type="spellEnd"/>
      <w:r w:rsidRPr="00284778">
        <w:rPr>
          <w:rFonts w:ascii="Arial" w:eastAsia="Arial" w:hAnsi="Arial" w:cs="Arial"/>
          <w:color w:val="000000"/>
          <w:lang w:val="pt-BR"/>
        </w:rPr>
        <w:t xml:space="preserve"> interessadas em participar do presente Chamamento Público, deverão comparecer, na</w:t>
      </w:r>
      <w:r w:rsidR="00D9432E">
        <w:rPr>
          <w:rFonts w:ascii="Arial" w:eastAsia="Arial" w:hAnsi="Arial" w:cs="Arial"/>
          <w:color w:val="000000"/>
          <w:lang w:val="pt-BR"/>
        </w:rPr>
        <w:t xml:space="preserve"> </w:t>
      </w:r>
      <w:r w:rsidR="00147CE4">
        <w:rPr>
          <w:rFonts w:ascii="Arial" w:eastAsia="Arial" w:hAnsi="Arial" w:cs="Arial"/>
          <w:color w:val="000000"/>
          <w:lang w:val="pt-BR"/>
        </w:rPr>
        <w:t>Coordenadoria Especial do Idoso</w:t>
      </w:r>
      <w:r w:rsidRPr="00284778">
        <w:rPr>
          <w:rFonts w:ascii="Arial" w:eastAsia="Arial" w:hAnsi="Arial" w:cs="Arial"/>
          <w:color w:val="000000"/>
          <w:lang w:val="pt-BR"/>
        </w:rPr>
        <w:t xml:space="preserve">, sito à Praça Santo </w:t>
      </w:r>
      <w:proofErr w:type="spellStart"/>
      <w:r w:rsidRPr="00284778">
        <w:rPr>
          <w:rFonts w:ascii="Arial" w:eastAsia="Arial" w:hAnsi="Arial" w:cs="Arial"/>
          <w:color w:val="000000"/>
          <w:lang w:val="pt-BR"/>
        </w:rPr>
        <w:t>Antonio</w:t>
      </w:r>
      <w:proofErr w:type="spellEnd"/>
      <w:r w:rsidRPr="00284778">
        <w:rPr>
          <w:rFonts w:ascii="Arial" w:eastAsia="Arial" w:hAnsi="Arial" w:cs="Arial"/>
          <w:color w:val="000000"/>
          <w:lang w:val="pt-BR"/>
        </w:rPr>
        <w:t xml:space="preserve"> nº</w:t>
      </w:r>
      <w:proofErr w:type="gramStart"/>
      <w:r w:rsidRPr="00284778">
        <w:rPr>
          <w:rFonts w:ascii="Arial" w:eastAsia="Arial" w:hAnsi="Arial" w:cs="Arial"/>
          <w:color w:val="000000"/>
          <w:lang w:val="pt-BR"/>
        </w:rPr>
        <w:t>79  no</w:t>
      </w:r>
      <w:proofErr w:type="gramEnd"/>
      <w:r w:rsidRPr="00284778">
        <w:rPr>
          <w:rFonts w:ascii="Arial" w:eastAsia="Arial" w:hAnsi="Arial" w:cs="Arial"/>
          <w:color w:val="000000"/>
          <w:lang w:val="pt-BR"/>
        </w:rPr>
        <w:t xml:space="preserve"> dia 18/12/2017 ,impreterivelmente às 09:00 horas, e entregar dois envelopes separados e lacrados, contendo os documentos descritos:</w:t>
      </w:r>
    </w:p>
    <w:p w14:paraId="09D3AFA2" w14:textId="59F16D9B"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Envelope I deverá con</w:t>
      </w:r>
      <w:r w:rsidR="00147CE4">
        <w:rPr>
          <w:rFonts w:ascii="Arial" w:eastAsia="Arial" w:hAnsi="Arial" w:cs="Arial"/>
          <w:color w:val="000000"/>
          <w:lang w:val="pt-BR"/>
        </w:rPr>
        <w:t xml:space="preserve">ter o item 7.2 – DO ANEXOS </w:t>
      </w:r>
      <w:proofErr w:type="gramStart"/>
      <w:r w:rsidR="00147CE4">
        <w:rPr>
          <w:rFonts w:ascii="Arial" w:eastAsia="Arial" w:hAnsi="Arial" w:cs="Arial"/>
          <w:color w:val="000000"/>
          <w:lang w:val="pt-BR"/>
        </w:rPr>
        <w:t>I,II</w:t>
      </w:r>
      <w:proofErr w:type="gramEnd"/>
      <w:r w:rsidR="00147CE4">
        <w:rPr>
          <w:rFonts w:ascii="Arial" w:eastAsia="Arial" w:hAnsi="Arial" w:cs="Arial"/>
          <w:color w:val="000000"/>
          <w:lang w:val="pt-BR"/>
        </w:rPr>
        <w:t xml:space="preserve"> e </w:t>
      </w:r>
      <w:r w:rsidRPr="00284778">
        <w:rPr>
          <w:rFonts w:ascii="Arial" w:eastAsia="Arial" w:hAnsi="Arial" w:cs="Arial"/>
          <w:color w:val="000000"/>
          <w:lang w:val="pt-BR"/>
        </w:rPr>
        <w:t>III  dos números (1 ao 6),IV e V ;</w:t>
      </w:r>
    </w:p>
    <w:p w14:paraId="19057F0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b) Envelope II deverá conter o item 7.3 dos números (1 ao 15).</w:t>
      </w:r>
    </w:p>
    <w:p w14:paraId="02E699E5" w14:textId="099B8448"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8.2 A entrega da documentação acima estabelecida implica manifestação de interesse na parceria,</w:t>
      </w:r>
      <w:r w:rsidR="00D9432E">
        <w:rPr>
          <w:rFonts w:ascii="Arial" w:eastAsia="Arial" w:hAnsi="Arial" w:cs="Arial"/>
          <w:color w:val="000000"/>
          <w:lang w:val="pt-BR"/>
        </w:rPr>
        <w:t xml:space="preserve"> </w:t>
      </w:r>
      <w:r w:rsidRPr="00284778">
        <w:rPr>
          <w:rFonts w:ascii="Arial" w:eastAsia="Arial" w:hAnsi="Arial" w:cs="Arial"/>
          <w:color w:val="000000"/>
          <w:lang w:val="pt-BR"/>
        </w:rPr>
        <w:t>como aceitação e submissão, independente de manifestação expressa, a todas as normas e condições deste Edital.</w:t>
      </w:r>
    </w:p>
    <w:p w14:paraId="63AA86B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8.3 Não serão aceitos fax ou e-mails de nenhum documento solicitado.</w:t>
      </w:r>
    </w:p>
    <w:p w14:paraId="1FFEC784" w14:textId="3CE072A9"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8.4</w:t>
      </w:r>
      <w:r w:rsidR="00D9432E">
        <w:rPr>
          <w:rFonts w:ascii="Arial" w:eastAsia="Arial" w:hAnsi="Arial" w:cs="Arial"/>
          <w:color w:val="000000"/>
          <w:lang w:val="pt-BR"/>
        </w:rPr>
        <w:t xml:space="preserve"> </w:t>
      </w:r>
      <w:r w:rsidRPr="00284778">
        <w:rPr>
          <w:rFonts w:ascii="Arial" w:eastAsia="Arial" w:hAnsi="Arial" w:cs="Arial"/>
          <w:color w:val="000000"/>
          <w:lang w:val="pt-BR"/>
        </w:rPr>
        <w:t>Toda documentação deverá ser apresentada na ordem da relação constante no item 6 – DOS ENVELOPES   –   6.1   –   Envelope   I   e   II, devendo   todas   as   folhas   seguirem   a   numeração sequencialmente, em algarismos arábicos e rubricadas pelo representante legal do interessado.</w:t>
      </w:r>
    </w:p>
    <w:p w14:paraId="0C38E3CE"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9. - DOS CRITÉRIOS PARA CLASSIFICAÇÃO</w:t>
      </w:r>
    </w:p>
    <w:p w14:paraId="7D8808EF" w14:textId="025B2EE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O Projeto será analisado pela Comissão Municipal de Seleção designada através da portaria nº 4.024-GP,</w:t>
      </w:r>
      <w:r w:rsidR="00D9432E">
        <w:rPr>
          <w:rFonts w:ascii="Arial" w:eastAsia="Arial" w:hAnsi="Arial" w:cs="Arial"/>
          <w:color w:val="000000"/>
          <w:lang w:val="pt-BR"/>
        </w:rPr>
        <w:t xml:space="preserve"> </w:t>
      </w:r>
      <w:r w:rsidRPr="00284778">
        <w:rPr>
          <w:rFonts w:ascii="Arial" w:eastAsia="Arial" w:hAnsi="Arial" w:cs="Arial"/>
          <w:color w:val="000000"/>
          <w:lang w:val="pt-BR"/>
        </w:rPr>
        <w:t>de 10 de novembro</w:t>
      </w:r>
      <w:r w:rsidR="00147CE4">
        <w:rPr>
          <w:rFonts w:ascii="Arial" w:eastAsia="Arial" w:hAnsi="Arial" w:cs="Arial"/>
          <w:color w:val="000000"/>
          <w:lang w:val="pt-BR"/>
        </w:rPr>
        <w:t xml:space="preserve"> de 2017</w:t>
      </w:r>
      <w:r w:rsidRPr="00284778">
        <w:rPr>
          <w:rFonts w:ascii="Arial" w:eastAsia="Arial" w:hAnsi="Arial" w:cs="Arial"/>
          <w:color w:val="000000"/>
          <w:lang w:val="pt-BR"/>
        </w:rPr>
        <w:t xml:space="preserve">, publicada no Imprensa Oficial em 11 de novembro de </w:t>
      </w:r>
      <w:proofErr w:type="gramStart"/>
      <w:r w:rsidRPr="00284778">
        <w:rPr>
          <w:rFonts w:ascii="Arial" w:eastAsia="Arial" w:hAnsi="Arial" w:cs="Arial"/>
          <w:color w:val="000000"/>
          <w:lang w:val="pt-BR"/>
        </w:rPr>
        <w:t>2017 ,</w:t>
      </w:r>
      <w:proofErr w:type="gramEnd"/>
      <w:r w:rsidRPr="00284778">
        <w:rPr>
          <w:rFonts w:ascii="Arial" w:eastAsia="Arial" w:hAnsi="Arial" w:cs="Arial"/>
          <w:color w:val="000000"/>
          <w:lang w:val="pt-BR"/>
        </w:rPr>
        <w:t xml:space="preserve"> auxiliada   por   profissionais indicados pela Coordenadoria Especial do Idoso, que seguirá os critérios estabelecidos neste Edital.</w:t>
      </w:r>
    </w:p>
    <w:p w14:paraId="66CBB46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9.1. As </w:t>
      </w:r>
      <w:proofErr w:type="spellStart"/>
      <w:r w:rsidRPr="00284778">
        <w:rPr>
          <w:rFonts w:ascii="Arial" w:eastAsia="Arial" w:hAnsi="Arial" w:cs="Arial"/>
          <w:color w:val="000000"/>
          <w:lang w:val="pt-BR"/>
        </w:rPr>
        <w:t>OSCs</w:t>
      </w:r>
      <w:proofErr w:type="spellEnd"/>
      <w:r w:rsidRPr="00284778">
        <w:rPr>
          <w:rFonts w:ascii="Arial" w:eastAsia="Arial" w:hAnsi="Arial" w:cs="Arial"/>
          <w:color w:val="000000"/>
          <w:lang w:val="pt-BR"/>
        </w:rPr>
        <w:t xml:space="preserve"> serão classificadas em ordem decrescente de pontuação.</w:t>
      </w:r>
    </w:p>
    <w:p w14:paraId="2FD3DB4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 xml:space="preserve">9.2. As </w:t>
      </w:r>
      <w:proofErr w:type="spellStart"/>
      <w:r w:rsidRPr="00284778">
        <w:rPr>
          <w:rFonts w:ascii="Arial" w:eastAsia="Arial" w:hAnsi="Arial" w:cs="Arial"/>
          <w:color w:val="000000"/>
          <w:lang w:val="pt-BR"/>
        </w:rPr>
        <w:t>OSCs</w:t>
      </w:r>
      <w:proofErr w:type="spellEnd"/>
      <w:r w:rsidRPr="00284778">
        <w:rPr>
          <w:rFonts w:ascii="Arial" w:eastAsia="Arial" w:hAnsi="Arial" w:cs="Arial"/>
          <w:color w:val="000000"/>
          <w:lang w:val="pt-BR"/>
        </w:rPr>
        <w:t xml:space="preserve"> poderão interpor recurso quanto a fase de Classificação dos Planos de Trabalho, no prazo de 5 (cinco) dias, a partir da data da decisão, que deverá ser encaminhado à Comissão de Seleção, através de protocolo, no horário das 8:00 às 11:00h e das 13:00 às 16:00, de segunda à sexta-feira, endereçado à Coordenadoria Especial do idoso, Praça Santo </w:t>
      </w:r>
      <w:proofErr w:type="spellStart"/>
      <w:r w:rsidRPr="00284778">
        <w:rPr>
          <w:rFonts w:ascii="Arial" w:eastAsia="Arial" w:hAnsi="Arial" w:cs="Arial"/>
          <w:color w:val="000000"/>
          <w:lang w:val="pt-BR"/>
        </w:rPr>
        <w:t>Antonio</w:t>
      </w:r>
      <w:proofErr w:type="spellEnd"/>
      <w:r w:rsidRPr="00284778">
        <w:rPr>
          <w:rFonts w:ascii="Arial" w:eastAsia="Arial" w:hAnsi="Arial" w:cs="Arial"/>
          <w:color w:val="000000"/>
          <w:lang w:val="pt-BR"/>
        </w:rPr>
        <w:t>, 79, Alvinópolis, Atibaia/SP.</w:t>
      </w:r>
    </w:p>
    <w:p w14:paraId="6D913904" w14:textId="7F22FC3A" w:rsidR="0035402A" w:rsidRPr="00284778" w:rsidRDefault="00D9432E"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9.3.</w:t>
      </w:r>
      <w:r w:rsidR="00147CE4">
        <w:rPr>
          <w:rFonts w:ascii="Arial" w:eastAsia="Arial" w:hAnsi="Arial" w:cs="Arial"/>
          <w:color w:val="000000"/>
          <w:lang w:val="pt-BR"/>
        </w:rPr>
        <w:t xml:space="preserve"> </w:t>
      </w:r>
      <w:r>
        <w:rPr>
          <w:rFonts w:ascii="Arial" w:eastAsia="Arial" w:hAnsi="Arial" w:cs="Arial"/>
          <w:color w:val="000000"/>
          <w:lang w:val="pt-BR"/>
        </w:rPr>
        <w:t xml:space="preserve">As </w:t>
      </w:r>
      <w:proofErr w:type="spellStart"/>
      <w:proofErr w:type="gramStart"/>
      <w:r w:rsidR="00284778" w:rsidRPr="00284778">
        <w:rPr>
          <w:rFonts w:ascii="Arial" w:eastAsia="Arial" w:hAnsi="Arial" w:cs="Arial"/>
          <w:color w:val="000000"/>
          <w:lang w:val="pt-BR"/>
        </w:rPr>
        <w:t>OSCs</w:t>
      </w:r>
      <w:proofErr w:type="spellEnd"/>
      <w:r w:rsidR="00284778" w:rsidRPr="00284778">
        <w:rPr>
          <w:rFonts w:ascii="Arial" w:eastAsia="Arial" w:hAnsi="Arial" w:cs="Arial"/>
          <w:color w:val="000000"/>
          <w:lang w:val="pt-BR"/>
        </w:rPr>
        <w:t xml:space="preserve">,   </w:t>
      </w:r>
      <w:proofErr w:type="gramEnd"/>
      <w:r w:rsidR="00284778" w:rsidRPr="00284778">
        <w:rPr>
          <w:rFonts w:ascii="Arial" w:eastAsia="Arial" w:hAnsi="Arial" w:cs="Arial"/>
          <w:color w:val="000000"/>
          <w:lang w:val="pt-BR"/>
        </w:rPr>
        <w:t>obedecerão   aos   critérios   de   classificação,   atendendo,   ordenadamente   e prioritariamente, aos critérios estabelecidos no anexo II deste presente Edital.</w:t>
      </w:r>
    </w:p>
    <w:p w14:paraId="77454E0E" w14:textId="0F5FF94B"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9.4 Será declarada vencedora a entidade que obtiver maior pontuação, decorrente da soma dos itens 1 ao </w:t>
      </w:r>
      <w:r w:rsidR="0017706B">
        <w:rPr>
          <w:rFonts w:ascii="Arial" w:eastAsia="Arial" w:hAnsi="Arial" w:cs="Arial"/>
          <w:color w:val="000000"/>
          <w:lang w:val="pt-BR"/>
        </w:rPr>
        <w:t>10</w:t>
      </w:r>
      <w:r w:rsidRPr="00284778">
        <w:rPr>
          <w:rFonts w:ascii="Arial" w:eastAsia="Arial" w:hAnsi="Arial" w:cs="Arial"/>
          <w:color w:val="000000"/>
          <w:lang w:val="pt-BR"/>
        </w:rPr>
        <w:t xml:space="preserve"> dos Critérios de Avaliação, observados os critérios e metodologia do item 9 do edital, c/c seu anexo II.</w:t>
      </w:r>
    </w:p>
    <w:p w14:paraId="38D055D0" w14:textId="5DF3474D" w:rsidR="0035402A" w:rsidRPr="00284778" w:rsidRDefault="00D9432E"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9.5 </w:t>
      </w:r>
      <w:r w:rsidR="00284778" w:rsidRPr="00284778">
        <w:rPr>
          <w:rFonts w:ascii="Arial" w:eastAsia="Arial" w:hAnsi="Arial" w:cs="Arial"/>
          <w:color w:val="000000"/>
          <w:lang w:val="pt-BR"/>
        </w:rPr>
        <w:t>Serão desclassificadas as propostas que não atingirem a pontuação mínima de 50%(cinquenta por cento), para atender assim, o grau, mínimo de adequação das propostas.</w:t>
      </w:r>
    </w:p>
    <w:p w14:paraId="2B78E79A" w14:textId="77777777" w:rsidR="0035402A" w:rsidRPr="00284778" w:rsidRDefault="00284778" w:rsidP="00284778">
      <w:pPr>
        <w:suppressAutoHyphens/>
        <w:spacing w:after="198"/>
        <w:jc w:val="both"/>
        <w:rPr>
          <w:rFonts w:ascii="Arial" w:eastAsia="Times New Roman" w:hAnsi="Arial" w:cs="Arial"/>
          <w:lang w:val="pt-BR"/>
        </w:rPr>
      </w:pPr>
      <w:r w:rsidRPr="00284778">
        <w:rPr>
          <w:rFonts w:ascii="Arial" w:eastAsia="Arial" w:hAnsi="Arial" w:cs="Arial"/>
          <w:b/>
          <w:color w:val="000000"/>
          <w:lang w:val="pt-BR"/>
        </w:rPr>
        <w:t>Descrição dos Critérios no Cálculo – ANEXO</w:t>
      </w:r>
      <w:r w:rsidRPr="00284778">
        <w:rPr>
          <w:rFonts w:ascii="Arial" w:eastAsia="Arial" w:hAnsi="Arial" w:cs="Arial"/>
          <w:b/>
          <w:lang w:val="pt-BR"/>
        </w:rPr>
        <w:t xml:space="preserve"> 2.II</w:t>
      </w:r>
    </w:p>
    <w:p w14:paraId="5859CD05" w14:textId="77777777" w:rsidR="0035402A" w:rsidRPr="00284778" w:rsidRDefault="00284778" w:rsidP="00284778">
      <w:pPr>
        <w:suppressLineNumbers/>
        <w:suppressAutoHyphens/>
        <w:spacing w:after="85"/>
        <w:jc w:val="both"/>
        <w:rPr>
          <w:rFonts w:ascii="Arial" w:eastAsia="Times New Roman" w:hAnsi="Arial" w:cs="Arial"/>
          <w:lang w:val="pt-BR"/>
        </w:rPr>
      </w:pPr>
      <w:r w:rsidRPr="00284778">
        <w:rPr>
          <w:rFonts w:ascii="Arial" w:eastAsia="Arial" w:hAnsi="Arial" w:cs="Arial"/>
          <w:color w:val="000000"/>
          <w:lang w:val="pt-BR"/>
        </w:rPr>
        <w:t xml:space="preserve">1. </w:t>
      </w:r>
      <w:r w:rsidRPr="00284778">
        <w:rPr>
          <w:rFonts w:ascii="Arial" w:eastAsia="Arial" w:hAnsi="Arial" w:cs="Arial"/>
          <w:b/>
          <w:color w:val="000000"/>
          <w:lang w:val="pt-BR"/>
        </w:rPr>
        <w:t>Coerência da justificativa:</w:t>
      </w:r>
      <w:r w:rsidRPr="00284778">
        <w:rPr>
          <w:rFonts w:ascii="Arial" w:eastAsia="Arial" w:hAnsi="Arial" w:cs="Arial"/>
          <w:color w:val="000000"/>
          <w:lang w:val="pt-BR"/>
        </w:rPr>
        <w:t xml:space="preserve"> Se o diagnóstico estiver de acordo com realidade, e o objetivo geral do plano estiver de acordo com a demanda apontada pelo diagnóstico. Se houver importância do projeto dentro do contexto local.</w:t>
      </w:r>
    </w:p>
    <w:p w14:paraId="081B1D00" w14:textId="77777777" w:rsidR="0035402A" w:rsidRPr="00284778" w:rsidRDefault="00284778" w:rsidP="00284778">
      <w:pPr>
        <w:suppressLineNumbers/>
        <w:suppressAutoHyphens/>
        <w:spacing w:after="85"/>
        <w:jc w:val="both"/>
        <w:rPr>
          <w:rFonts w:ascii="Arial" w:eastAsia="Times New Roman" w:hAnsi="Arial" w:cs="Arial"/>
          <w:lang w:val="pt-BR"/>
        </w:rPr>
      </w:pPr>
      <w:r w:rsidRPr="00284778">
        <w:rPr>
          <w:rFonts w:ascii="Arial" w:eastAsia="Arial" w:hAnsi="Arial" w:cs="Arial"/>
          <w:color w:val="000000"/>
          <w:lang w:val="pt-BR"/>
        </w:rPr>
        <w:t xml:space="preserve">2. </w:t>
      </w:r>
      <w:r w:rsidRPr="00284778">
        <w:rPr>
          <w:rFonts w:ascii="Arial" w:eastAsia="Arial" w:hAnsi="Arial" w:cs="Arial"/>
          <w:b/>
          <w:color w:val="000000"/>
          <w:lang w:val="pt-BR"/>
        </w:rPr>
        <w:t>Viabilidade dos Objetivos e Metas</w:t>
      </w:r>
      <w:r w:rsidRPr="00284778">
        <w:rPr>
          <w:rFonts w:ascii="Arial" w:eastAsia="Arial" w:hAnsi="Arial" w:cs="Arial"/>
          <w:color w:val="000000"/>
          <w:lang w:val="pt-BR"/>
        </w:rPr>
        <w:t>: Se os objetivos específicos são viáveis e exequíveis. Se as metas estão de acordo com o solicitado pelo Chamamento.</w:t>
      </w:r>
    </w:p>
    <w:p w14:paraId="133436DC" w14:textId="77777777" w:rsidR="0035402A" w:rsidRPr="00284778" w:rsidRDefault="00284778" w:rsidP="00284778">
      <w:pPr>
        <w:suppressLineNumbers/>
        <w:suppressAutoHyphens/>
        <w:spacing w:after="85"/>
        <w:jc w:val="both"/>
        <w:rPr>
          <w:rFonts w:ascii="Arial" w:eastAsia="Times New Roman" w:hAnsi="Arial" w:cs="Arial"/>
          <w:lang w:val="pt-BR"/>
        </w:rPr>
      </w:pPr>
      <w:r w:rsidRPr="00284778">
        <w:rPr>
          <w:rFonts w:ascii="Arial" w:eastAsia="Arial" w:hAnsi="Arial" w:cs="Arial"/>
          <w:color w:val="000000"/>
          <w:lang w:val="pt-BR"/>
        </w:rPr>
        <w:t xml:space="preserve">3. </w:t>
      </w:r>
      <w:r w:rsidRPr="00284778">
        <w:rPr>
          <w:rFonts w:ascii="Arial" w:eastAsia="Arial" w:hAnsi="Arial" w:cs="Arial"/>
          <w:b/>
          <w:color w:val="000000"/>
          <w:lang w:val="pt-BR"/>
        </w:rPr>
        <w:t>Consonância com objetivos propostos pela Coordenadoria Especial do Idoso</w:t>
      </w:r>
      <w:r w:rsidRPr="00284778">
        <w:rPr>
          <w:rFonts w:ascii="Arial" w:eastAsia="Arial" w:hAnsi="Arial" w:cs="Arial"/>
          <w:color w:val="000000"/>
          <w:lang w:val="pt-BR"/>
        </w:rPr>
        <w:t>: Se os objetivos estão de acordo com os objetivos do serviço previsto pela legislação.</w:t>
      </w:r>
    </w:p>
    <w:p w14:paraId="55294FB1" w14:textId="77777777" w:rsidR="0035402A" w:rsidRPr="00284778" w:rsidRDefault="00284778" w:rsidP="00284778">
      <w:pPr>
        <w:suppressLineNumbers/>
        <w:suppressAutoHyphens/>
        <w:spacing w:after="85"/>
        <w:jc w:val="both"/>
        <w:rPr>
          <w:rFonts w:ascii="Arial" w:eastAsia="Times New Roman" w:hAnsi="Arial" w:cs="Arial"/>
          <w:lang w:val="pt-BR"/>
        </w:rPr>
      </w:pPr>
      <w:r w:rsidRPr="00284778">
        <w:rPr>
          <w:rFonts w:ascii="Arial" w:eastAsia="Arial" w:hAnsi="Arial" w:cs="Arial"/>
          <w:color w:val="000000"/>
          <w:lang w:val="pt-BR"/>
        </w:rPr>
        <w:t xml:space="preserve">4. </w:t>
      </w:r>
      <w:r w:rsidRPr="00284778">
        <w:rPr>
          <w:rFonts w:ascii="Arial" w:eastAsia="Arial" w:hAnsi="Arial" w:cs="Arial"/>
          <w:b/>
          <w:color w:val="000000"/>
          <w:lang w:val="pt-BR"/>
        </w:rPr>
        <w:t>Metodologia e Estratégia de Ação:</w:t>
      </w:r>
      <w:r w:rsidRPr="00284778">
        <w:rPr>
          <w:rFonts w:ascii="Arial" w:eastAsia="Arial" w:hAnsi="Arial" w:cs="Arial"/>
          <w:color w:val="000000"/>
          <w:lang w:val="pt-BR"/>
        </w:rPr>
        <w:t xml:space="preserve"> Se o projeto demonstra clareza na forma como vai se desenvolver; deve descrever os métodos, as técnicas e as estratégias pensadas para cada objetivo proposto.</w:t>
      </w:r>
    </w:p>
    <w:p w14:paraId="2CE314DD" w14:textId="77777777" w:rsidR="0035402A" w:rsidRPr="00284778" w:rsidRDefault="00284778" w:rsidP="00284778">
      <w:pPr>
        <w:suppressLineNumbers/>
        <w:suppressAutoHyphens/>
        <w:jc w:val="both"/>
        <w:rPr>
          <w:rFonts w:ascii="Arial" w:eastAsia="Arial" w:hAnsi="Arial" w:cs="Arial"/>
          <w:color w:val="000000"/>
          <w:lang w:val="pt-BR"/>
        </w:rPr>
      </w:pPr>
      <w:r w:rsidRPr="00284778">
        <w:rPr>
          <w:rFonts w:ascii="Arial" w:eastAsia="Arial" w:hAnsi="Arial" w:cs="Arial"/>
          <w:color w:val="000000"/>
          <w:lang w:val="pt-BR"/>
        </w:rPr>
        <w:t xml:space="preserve">5- </w:t>
      </w:r>
      <w:r w:rsidRPr="00284778">
        <w:rPr>
          <w:rFonts w:ascii="Arial" w:eastAsia="Arial" w:hAnsi="Arial" w:cs="Arial"/>
          <w:b/>
          <w:color w:val="000000"/>
          <w:lang w:val="pt-BR"/>
        </w:rPr>
        <w:t>Coerência do Projeto Político Pedagógico</w:t>
      </w:r>
      <w:r w:rsidRPr="00284778">
        <w:rPr>
          <w:rFonts w:ascii="Arial" w:eastAsia="Arial" w:hAnsi="Arial" w:cs="Arial"/>
          <w:color w:val="000000"/>
          <w:lang w:val="pt-BR"/>
        </w:rPr>
        <w:t>: Se o projeto foi elaborado de acordo com as legislações vigentes e com as características da comunidade na qual for inserida.</w:t>
      </w:r>
    </w:p>
    <w:p w14:paraId="1EA43AC7" w14:textId="1BEA12BC" w:rsidR="0035402A" w:rsidRPr="00284778" w:rsidRDefault="00284778" w:rsidP="00284778">
      <w:pPr>
        <w:suppressLineNumbers/>
        <w:suppressAutoHyphens/>
        <w:jc w:val="both"/>
        <w:rPr>
          <w:rFonts w:ascii="Arial" w:eastAsia="Times New Roman" w:hAnsi="Arial" w:cs="Arial"/>
          <w:lang w:val="pt-BR"/>
        </w:rPr>
      </w:pPr>
      <w:r w:rsidRPr="00284778">
        <w:rPr>
          <w:rFonts w:ascii="Arial" w:eastAsia="Arial" w:hAnsi="Arial" w:cs="Arial"/>
          <w:color w:val="000000"/>
          <w:lang w:val="pt-BR"/>
        </w:rPr>
        <w:t xml:space="preserve">6- </w:t>
      </w:r>
      <w:r w:rsidRPr="00284778">
        <w:rPr>
          <w:rFonts w:ascii="Arial" w:eastAsia="Arial" w:hAnsi="Arial" w:cs="Arial"/>
          <w:b/>
          <w:color w:val="000000"/>
          <w:lang w:val="pt-BR"/>
        </w:rPr>
        <w:t>Viabilidade de execução financeira</w:t>
      </w:r>
      <w:r w:rsidR="00D9432E">
        <w:rPr>
          <w:rFonts w:ascii="Arial" w:eastAsia="Arial" w:hAnsi="Arial" w:cs="Arial"/>
          <w:color w:val="000000"/>
          <w:lang w:val="pt-BR"/>
        </w:rPr>
        <w:t>: Se há demonstração da viab</w:t>
      </w:r>
      <w:r w:rsidR="00147CE4">
        <w:rPr>
          <w:rFonts w:ascii="Arial" w:eastAsia="Arial" w:hAnsi="Arial" w:cs="Arial"/>
          <w:color w:val="000000"/>
          <w:lang w:val="pt-BR"/>
        </w:rPr>
        <w:t>ilidade físico-</w:t>
      </w:r>
      <w:r w:rsidRPr="00284778">
        <w:rPr>
          <w:rFonts w:ascii="Arial" w:eastAsia="Arial" w:hAnsi="Arial" w:cs="Arial"/>
          <w:color w:val="000000"/>
          <w:lang w:val="pt-BR"/>
        </w:rPr>
        <w:t>financeira para a execução do plano de trabalho.</w:t>
      </w:r>
    </w:p>
    <w:p w14:paraId="1D6FABA1" w14:textId="77777777" w:rsidR="0035402A" w:rsidRPr="00284778" w:rsidRDefault="00284778" w:rsidP="00284778">
      <w:pPr>
        <w:suppressLineNumbers/>
        <w:suppressAutoHyphens/>
        <w:spacing w:after="85"/>
        <w:jc w:val="both"/>
        <w:rPr>
          <w:rFonts w:ascii="Arial" w:eastAsia="Times New Roman" w:hAnsi="Arial" w:cs="Arial"/>
          <w:lang w:val="pt-BR"/>
        </w:rPr>
      </w:pPr>
      <w:r w:rsidRPr="00284778">
        <w:rPr>
          <w:rFonts w:ascii="Arial" w:eastAsia="Arial" w:hAnsi="Arial" w:cs="Arial"/>
          <w:color w:val="000000"/>
          <w:lang w:val="pt-BR"/>
        </w:rPr>
        <w:t xml:space="preserve">7. </w:t>
      </w:r>
      <w:r w:rsidRPr="00284778">
        <w:rPr>
          <w:rFonts w:ascii="Arial" w:eastAsia="Arial" w:hAnsi="Arial" w:cs="Arial"/>
          <w:b/>
          <w:color w:val="000000"/>
          <w:lang w:val="pt-BR"/>
        </w:rPr>
        <w:t>Coerência no Plano de Aplicação de Recurso</w:t>
      </w:r>
      <w:r w:rsidRPr="00284778">
        <w:rPr>
          <w:rFonts w:ascii="Arial" w:eastAsia="Arial" w:hAnsi="Arial" w:cs="Arial"/>
          <w:color w:val="000000"/>
          <w:lang w:val="pt-BR"/>
        </w:rPr>
        <w:t>s: Se há compatibilidade na aplicação dos recursos com a proposta de trabalho.</w:t>
      </w:r>
    </w:p>
    <w:p w14:paraId="29E42EEF" w14:textId="77777777" w:rsidR="00147CE4" w:rsidRDefault="00284778" w:rsidP="00147CE4">
      <w:pPr>
        <w:suppressAutoHyphens/>
        <w:jc w:val="both"/>
        <w:rPr>
          <w:rFonts w:ascii="Arial" w:eastAsia="Arial" w:hAnsi="Arial" w:cs="Arial"/>
          <w:color w:val="000000"/>
          <w:lang w:val="pt-BR"/>
        </w:rPr>
      </w:pPr>
      <w:r w:rsidRPr="00284778">
        <w:rPr>
          <w:rFonts w:ascii="Arial" w:eastAsia="Arial" w:hAnsi="Arial" w:cs="Arial"/>
          <w:color w:val="000000"/>
          <w:lang w:val="pt-BR"/>
        </w:rPr>
        <w:t xml:space="preserve">8. </w:t>
      </w:r>
      <w:r w:rsidRPr="00284778">
        <w:rPr>
          <w:rFonts w:ascii="Arial" w:eastAsia="Arial" w:hAnsi="Arial" w:cs="Arial"/>
          <w:b/>
          <w:color w:val="000000"/>
          <w:lang w:val="pt-BR"/>
        </w:rPr>
        <w:t>Relevância do Plano de Trabalho</w:t>
      </w:r>
      <w:r w:rsidRPr="00284778">
        <w:rPr>
          <w:rFonts w:ascii="Arial" w:eastAsia="Arial" w:hAnsi="Arial" w:cs="Arial"/>
          <w:color w:val="000000"/>
          <w:lang w:val="pt-BR"/>
        </w:rPr>
        <w:t>: Se a proposta causará impacto no território e se traz novas formas de atuações e relações sociais dentro da comunidade ou público-alvo do Plano de Trabalho.</w:t>
      </w:r>
    </w:p>
    <w:p w14:paraId="115DC494" w14:textId="31E94863" w:rsidR="0035402A" w:rsidRPr="00284778" w:rsidRDefault="00284778" w:rsidP="00147CE4">
      <w:pPr>
        <w:suppressAutoHyphens/>
        <w:jc w:val="both"/>
        <w:rPr>
          <w:rFonts w:ascii="Arial" w:eastAsia="Arial" w:hAnsi="Arial" w:cs="Arial"/>
          <w:color w:val="000000"/>
          <w:lang w:val="pt-BR"/>
        </w:rPr>
      </w:pPr>
      <w:r w:rsidRPr="00284778">
        <w:rPr>
          <w:rFonts w:ascii="Arial" w:eastAsia="Arial" w:hAnsi="Arial" w:cs="Arial"/>
          <w:color w:val="000000"/>
          <w:lang w:val="pt-BR"/>
        </w:rPr>
        <w:t xml:space="preserve">9.. </w:t>
      </w:r>
      <w:r w:rsidRPr="00284778">
        <w:rPr>
          <w:rFonts w:ascii="Arial" w:eastAsia="Arial" w:hAnsi="Arial" w:cs="Arial"/>
          <w:b/>
          <w:color w:val="000000"/>
          <w:lang w:val="pt-BR"/>
        </w:rPr>
        <w:t>Sustentabilidade da OSC</w:t>
      </w:r>
      <w:r w:rsidRPr="00284778">
        <w:rPr>
          <w:rFonts w:ascii="Arial" w:eastAsia="Arial" w:hAnsi="Arial" w:cs="Arial"/>
          <w:color w:val="000000"/>
          <w:lang w:val="pt-BR"/>
        </w:rPr>
        <w:t xml:space="preserve">:  Se a OSC apresenta quadro de recursos humanos permanentes; se tem outras fontes de recurso e/ou apoio institucional; se tem espaço físico mantido pela própria. </w:t>
      </w:r>
    </w:p>
    <w:p w14:paraId="554B202E" w14:textId="77777777" w:rsidR="0035402A" w:rsidRDefault="00284778" w:rsidP="00147CE4">
      <w:pPr>
        <w:suppressAutoHyphens/>
        <w:jc w:val="both"/>
        <w:rPr>
          <w:rFonts w:ascii="Arial" w:eastAsia="Arial" w:hAnsi="Arial" w:cs="Arial"/>
          <w:color w:val="000000"/>
          <w:lang w:val="pt-BR"/>
        </w:rPr>
      </w:pPr>
      <w:r w:rsidRPr="00284778">
        <w:rPr>
          <w:rFonts w:ascii="Arial" w:eastAsia="Arial" w:hAnsi="Arial" w:cs="Arial"/>
          <w:color w:val="000000"/>
          <w:lang w:val="pt-BR"/>
        </w:rPr>
        <w:t xml:space="preserve">10. </w:t>
      </w:r>
      <w:r w:rsidRPr="00284778">
        <w:rPr>
          <w:rFonts w:ascii="Arial" w:eastAsia="Arial" w:hAnsi="Arial" w:cs="Arial"/>
          <w:b/>
          <w:color w:val="000000"/>
          <w:lang w:val="pt-BR"/>
        </w:rPr>
        <w:t>Comprovação de Experiência no Serviço com idosos</w:t>
      </w:r>
      <w:r w:rsidRPr="00284778">
        <w:rPr>
          <w:rFonts w:ascii="Arial" w:eastAsia="Arial" w:hAnsi="Arial" w:cs="Arial"/>
          <w:color w:val="000000"/>
          <w:lang w:val="pt-BR"/>
        </w:rPr>
        <w:t xml:space="preserve">: Se há demonstração de que a OSC tem experiência comprovada na execução do serviço proposto. </w:t>
      </w:r>
    </w:p>
    <w:p w14:paraId="3D16ADA7" w14:textId="77777777" w:rsidR="00147CE4" w:rsidRPr="00284778" w:rsidRDefault="00147CE4" w:rsidP="00147CE4">
      <w:pPr>
        <w:suppressAutoHyphens/>
        <w:jc w:val="both"/>
        <w:rPr>
          <w:rFonts w:ascii="Arial" w:eastAsia="Arial" w:hAnsi="Arial" w:cs="Arial"/>
          <w:color w:val="000000"/>
          <w:lang w:val="pt-BR"/>
        </w:rPr>
      </w:pPr>
    </w:p>
    <w:p w14:paraId="3E1E6A50"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lastRenderedPageBreak/>
        <w:t>10.DA ANÁLISE DA DOCUMENTAÇÃO</w:t>
      </w:r>
    </w:p>
    <w:p w14:paraId="2FE16497" w14:textId="7AA418D6"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10.1.</w:t>
      </w:r>
      <w:r w:rsidR="00D9432E">
        <w:rPr>
          <w:rFonts w:ascii="Arial" w:eastAsia="Arial" w:hAnsi="Arial" w:cs="Arial"/>
          <w:color w:val="000000"/>
          <w:lang w:val="pt-BR"/>
        </w:rPr>
        <w:t xml:space="preserve"> </w:t>
      </w:r>
      <w:r w:rsidRPr="00284778">
        <w:rPr>
          <w:rFonts w:ascii="Arial" w:eastAsia="Arial" w:hAnsi="Arial" w:cs="Arial"/>
          <w:color w:val="000000"/>
          <w:lang w:val="pt-BR"/>
        </w:rPr>
        <w:t>Após encerrada a etapa competitiva e ordenadas as propostas em sessã</w:t>
      </w:r>
      <w:r w:rsidR="00147CE4">
        <w:rPr>
          <w:rFonts w:ascii="Arial" w:eastAsia="Arial" w:hAnsi="Arial" w:cs="Arial"/>
          <w:color w:val="000000"/>
          <w:lang w:val="pt-BR"/>
        </w:rPr>
        <w:t>o própria previamente marcada,</w:t>
      </w:r>
      <w:r w:rsidR="00CB4F8B">
        <w:rPr>
          <w:rFonts w:ascii="Arial" w:eastAsia="Arial" w:hAnsi="Arial" w:cs="Arial"/>
          <w:color w:val="000000"/>
          <w:lang w:val="pt-BR"/>
        </w:rPr>
        <w:t xml:space="preserve"> a</w:t>
      </w:r>
      <w:r w:rsidRPr="00284778">
        <w:rPr>
          <w:rFonts w:ascii="Arial" w:eastAsia="Arial" w:hAnsi="Arial" w:cs="Arial"/>
          <w:color w:val="000000"/>
          <w:lang w:val="pt-BR"/>
        </w:rPr>
        <w:t xml:space="preserve"> Comissão   Municipal   de   </w:t>
      </w:r>
      <w:proofErr w:type="gramStart"/>
      <w:r w:rsidRPr="00284778">
        <w:rPr>
          <w:rFonts w:ascii="Arial" w:eastAsia="Arial" w:hAnsi="Arial" w:cs="Arial"/>
          <w:color w:val="000000"/>
          <w:lang w:val="pt-BR"/>
        </w:rPr>
        <w:t>Seleção  procederá</w:t>
      </w:r>
      <w:proofErr w:type="gramEnd"/>
      <w:r w:rsidRPr="00284778">
        <w:rPr>
          <w:rFonts w:ascii="Arial" w:eastAsia="Arial" w:hAnsi="Arial" w:cs="Arial"/>
          <w:color w:val="000000"/>
          <w:lang w:val="pt-BR"/>
        </w:rPr>
        <w:t xml:space="preserve">   à   verificação   dos   documentos   que comprovem o atendimento pela Organização da Sociedade Civil selecionada  em primeiro lugar,</w:t>
      </w:r>
      <w:r w:rsidR="00D9432E">
        <w:rPr>
          <w:rFonts w:ascii="Arial" w:eastAsia="Arial" w:hAnsi="Arial" w:cs="Arial"/>
          <w:color w:val="000000"/>
          <w:lang w:val="pt-BR"/>
        </w:rPr>
        <w:t xml:space="preserve"> </w:t>
      </w:r>
      <w:r w:rsidRPr="00284778">
        <w:rPr>
          <w:rFonts w:ascii="Arial" w:eastAsia="Arial" w:hAnsi="Arial" w:cs="Arial"/>
          <w:color w:val="000000"/>
          <w:lang w:val="pt-BR"/>
        </w:rPr>
        <w:t xml:space="preserve">com  a abertura do Envelope II - Documentação da OSC, para confirmação das suas condições </w:t>
      </w:r>
      <w:proofErr w:type="spellStart"/>
      <w:r w:rsidRPr="00284778">
        <w:rPr>
          <w:rFonts w:ascii="Arial" w:eastAsia="Arial" w:hAnsi="Arial" w:cs="Arial"/>
          <w:color w:val="000000"/>
          <w:lang w:val="pt-BR"/>
        </w:rPr>
        <w:t>habilitatórias</w:t>
      </w:r>
      <w:proofErr w:type="spellEnd"/>
      <w:r w:rsidRPr="00284778">
        <w:rPr>
          <w:rFonts w:ascii="Arial" w:eastAsia="Arial" w:hAnsi="Arial" w:cs="Arial"/>
          <w:color w:val="000000"/>
          <w:lang w:val="pt-BR"/>
        </w:rPr>
        <w:t>.</w:t>
      </w:r>
    </w:p>
    <w:p w14:paraId="74DCD369" w14:textId="4A6872D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10.2.</w:t>
      </w:r>
      <w:r w:rsidR="00D9432E">
        <w:rPr>
          <w:rFonts w:ascii="Arial" w:eastAsia="Arial" w:hAnsi="Arial" w:cs="Arial"/>
          <w:color w:val="000000"/>
          <w:lang w:val="pt-BR"/>
        </w:rPr>
        <w:t xml:space="preserve">  No   momento   da   análise,</w:t>
      </w:r>
      <w:r w:rsidRPr="00284778">
        <w:rPr>
          <w:rFonts w:ascii="Arial" w:eastAsia="Arial" w:hAnsi="Arial" w:cs="Arial"/>
          <w:color w:val="000000"/>
          <w:lang w:val="pt-BR"/>
        </w:rPr>
        <w:t xml:space="preserve"> a   Comissão   Municipal   de   Seleção   verificará   a   validade   da documentação entregue.</w:t>
      </w:r>
    </w:p>
    <w:p w14:paraId="56A76C3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10.3.  Constatado o atendimento das exigências de habilitação fixadas neste Edital, a OSC será declarada vencedora.</w:t>
      </w:r>
    </w:p>
    <w:p w14:paraId="6FEE4FD1" w14:textId="3F1CE3C4"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10.4.</w:t>
      </w:r>
      <w:r w:rsidR="00D9432E">
        <w:rPr>
          <w:rFonts w:ascii="Arial" w:eastAsia="Arial" w:hAnsi="Arial" w:cs="Arial"/>
          <w:color w:val="000000"/>
          <w:lang w:val="pt-BR"/>
        </w:rPr>
        <w:t xml:space="preserve"> </w:t>
      </w:r>
      <w:r w:rsidRPr="00284778">
        <w:rPr>
          <w:rFonts w:ascii="Arial" w:eastAsia="Arial" w:hAnsi="Arial" w:cs="Arial"/>
          <w:color w:val="000000"/>
          <w:lang w:val="pt-BR"/>
        </w:rPr>
        <w:t xml:space="preserve">Na hipótese da Organização da Sociedade Civil selecionada não atender aos </w:t>
      </w:r>
      <w:proofErr w:type="gramStart"/>
      <w:r w:rsidRPr="00284778">
        <w:rPr>
          <w:rFonts w:ascii="Arial" w:eastAsia="Arial" w:hAnsi="Arial" w:cs="Arial"/>
          <w:color w:val="000000"/>
          <w:lang w:val="pt-BR"/>
        </w:rPr>
        <w:t>requisitos  de</w:t>
      </w:r>
      <w:proofErr w:type="gramEnd"/>
      <w:r w:rsidRPr="00284778">
        <w:rPr>
          <w:rFonts w:ascii="Arial" w:eastAsia="Arial" w:hAnsi="Arial" w:cs="Arial"/>
          <w:color w:val="000000"/>
          <w:lang w:val="pt-BR"/>
        </w:rPr>
        <w:t xml:space="preserve"> habilitação ,   aquela   imediatamente   mais   bem   classificada  poderá  ser convidada  a aceitar   a celebração de parceria  nos termos da proposta por ela apresentada, e assim sucessivamente.</w:t>
      </w:r>
    </w:p>
    <w:p w14:paraId="2478F1B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10.5.  Caso a Organização da Sociedade Civil convidada nos termos do item 8.4 aceite celebrar a parceria, proceder-se-á à verificação dos documentos que comprovem o atendimento aos requisitos de habilitação.</w:t>
      </w:r>
    </w:p>
    <w:p w14:paraId="4EDE1628"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11. DO RESULTADO E DO RECURSO</w:t>
      </w:r>
    </w:p>
    <w:p w14:paraId="3904CF1A"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11.1. Após análise da documentação do ENVELOPE “II” pela Comissão de Seleção, a Coordenadoria Especial do Idoso homologará e publicará o resultado no Imprensa Oficial de Atibaia, bem como no site, </w:t>
      </w:r>
      <w:hyperlink r:id="rId7">
        <w:r w:rsidRPr="00284778">
          <w:rPr>
            <w:rFonts w:ascii="Arial" w:eastAsia="Arial" w:hAnsi="Arial" w:cs="Arial"/>
            <w:color w:val="000000"/>
            <w:u w:val="single"/>
            <w:lang w:val="pt-BR"/>
          </w:rPr>
          <w:t>www.atibaia.sp.gov.br</w:t>
        </w:r>
      </w:hyperlink>
    </w:p>
    <w:p w14:paraId="0889F8BB" w14:textId="276DECA9"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11.2. A OSC que for declarada INABILITADA poderá interpor recurso quanto a fase de habilitação,</w:t>
      </w:r>
      <w:r w:rsidR="00D9432E">
        <w:rPr>
          <w:rFonts w:ascii="Arial" w:eastAsia="Arial" w:hAnsi="Arial" w:cs="Arial"/>
          <w:color w:val="000000"/>
          <w:lang w:val="pt-BR"/>
        </w:rPr>
        <w:t xml:space="preserve"> </w:t>
      </w:r>
      <w:r w:rsidRPr="00284778">
        <w:rPr>
          <w:rFonts w:ascii="Arial" w:eastAsia="Arial" w:hAnsi="Arial" w:cs="Arial"/>
          <w:color w:val="000000"/>
          <w:lang w:val="pt-BR"/>
        </w:rPr>
        <w:t>no prazo de 5 (cinco) dias, a partir da data da decisão, que deverá ser encaminhado à Coordenadoria Especial do Idoso, Comissão Municipal de Seleção, através de protocolo, no horário das 8:00 às 11:00h e das 13:00 às 1</w:t>
      </w:r>
      <w:r w:rsidR="00D9432E">
        <w:rPr>
          <w:rFonts w:ascii="Arial" w:eastAsia="Arial" w:hAnsi="Arial" w:cs="Arial"/>
          <w:color w:val="000000"/>
          <w:lang w:val="pt-BR"/>
        </w:rPr>
        <w:t xml:space="preserve">6:00 de segunda à sexta-feira, </w:t>
      </w:r>
      <w:r w:rsidRPr="00284778">
        <w:rPr>
          <w:rFonts w:ascii="Arial" w:eastAsia="Arial" w:hAnsi="Arial" w:cs="Arial"/>
          <w:color w:val="000000"/>
          <w:lang w:val="pt-BR"/>
        </w:rPr>
        <w:t xml:space="preserve">situada na Praça Santo </w:t>
      </w:r>
      <w:proofErr w:type="spellStart"/>
      <w:r w:rsidRPr="00284778">
        <w:rPr>
          <w:rFonts w:ascii="Arial" w:eastAsia="Arial" w:hAnsi="Arial" w:cs="Arial"/>
          <w:color w:val="000000"/>
          <w:lang w:val="pt-BR"/>
        </w:rPr>
        <w:t>Antonio</w:t>
      </w:r>
      <w:proofErr w:type="spellEnd"/>
      <w:r w:rsidRPr="00284778">
        <w:rPr>
          <w:rFonts w:ascii="Arial" w:eastAsia="Arial" w:hAnsi="Arial" w:cs="Arial"/>
          <w:color w:val="000000"/>
          <w:lang w:val="pt-BR"/>
        </w:rPr>
        <w:t>, 79, Atibaia/SP.</w:t>
      </w:r>
    </w:p>
    <w:p w14:paraId="3017E112"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11.3. Quando todas as </w:t>
      </w:r>
      <w:proofErr w:type="spellStart"/>
      <w:r w:rsidRPr="00284778">
        <w:rPr>
          <w:rFonts w:ascii="Arial" w:eastAsia="Arial" w:hAnsi="Arial" w:cs="Arial"/>
          <w:color w:val="000000"/>
          <w:lang w:val="pt-BR"/>
        </w:rPr>
        <w:t>OSCs</w:t>
      </w:r>
      <w:proofErr w:type="spellEnd"/>
      <w:r w:rsidRPr="00284778">
        <w:rPr>
          <w:rFonts w:ascii="Arial" w:eastAsia="Arial" w:hAnsi="Arial" w:cs="Arial"/>
          <w:color w:val="000000"/>
          <w:lang w:val="pt-BR"/>
        </w:rPr>
        <w:t xml:space="preserve"> tiverem seus Planos de Trabalho desclassificados ou todas forem inabilitadas, a Comissão Municipal de Seleção poderá fixar aos licitantes o prazo de 03 (três) dias úteis para a apresentação de novas propostas ou de nova documentação escoimadas das causas que acarretaram sua exclusão do Chamamento Público.</w:t>
      </w:r>
    </w:p>
    <w:p w14:paraId="1F223FCA" w14:textId="78C50001"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11.4. A homologação por meio do presente Chamamento Público, não importará, para a Coordenadoria Especial do Idoso   em   obrigatoriedade</w:t>
      </w:r>
      <w:r w:rsidR="00D9432E">
        <w:rPr>
          <w:rFonts w:ascii="Arial" w:eastAsia="Arial" w:hAnsi="Arial" w:cs="Arial"/>
          <w:color w:val="000000"/>
          <w:lang w:val="pt-BR"/>
        </w:rPr>
        <w:t xml:space="preserve">   de   assinatura   de TERMO</w:t>
      </w:r>
      <w:r w:rsidRPr="00284778">
        <w:rPr>
          <w:rFonts w:ascii="Arial" w:eastAsia="Arial" w:hAnsi="Arial" w:cs="Arial"/>
          <w:color w:val="000000"/>
          <w:lang w:val="pt-BR"/>
        </w:rPr>
        <w:t xml:space="preserve"> DE COLABORAÇÃO com a respectiva OSC, haja vista que serão firmados segundo critério de conveniência e oportunidade da Administração Pública.</w:t>
      </w:r>
    </w:p>
    <w:p w14:paraId="7FF5F076" w14:textId="264EFD1A"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11.5.  Em caso de empate, a Comissão Municipal de Seleção poderá fazer uso do Q</w:t>
      </w:r>
      <w:r w:rsidR="00D9432E">
        <w:rPr>
          <w:rFonts w:ascii="Arial" w:eastAsia="Arial" w:hAnsi="Arial" w:cs="Arial"/>
          <w:color w:val="000000"/>
          <w:lang w:val="pt-BR"/>
        </w:rPr>
        <w:t xml:space="preserve">uadro de Critérios de Seleção, </w:t>
      </w:r>
      <w:r w:rsidRPr="00284778">
        <w:rPr>
          <w:rFonts w:ascii="Arial" w:eastAsia="Arial" w:hAnsi="Arial" w:cs="Arial"/>
          <w:color w:val="000000"/>
          <w:lang w:val="pt-BR"/>
        </w:rPr>
        <w:t>ANEXO II, sendo que a maior pontuação nos itens:  2. Viabilid</w:t>
      </w:r>
      <w:r w:rsidR="00D9432E">
        <w:rPr>
          <w:rFonts w:ascii="Arial" w:eastAsia="Arial" w:hAnsi="Arial" w:cs="Arial"/>
          <w:color w:val="000000"/>
          <w:lang w:val="pt-BR"/>
        </w:rPr>
        <w:t xml:space="preserve">ade dos Objetivos   e   Metas; </w:t>
      </w:r>
      <w:r w:rsidRPr="00284778">
        <w:rPr>
          <w:rFonts w:ascii="Arial" w:eastAsia="Arial" w:hAnsi="Arial" w:cs="Arial"/>
          <w:color w:val="000000"/>
          <w:lang w:val="pt-BR"/>
        </w:rPr>
        <w:t>3.   Consonância   com   objetivos   propostos   pela   Coo</w:t>
      </w:r>
      <w:r w:rsidR="00D9432E">
        <w:rPr>
          <w:rFonts w:ascii="Arial" w:eastAsia="Arial" w:hAnsi="Arial" w:cs="Arial"/>
          <w:color w:val="000000"/>
          <w:lang w:val="pt-BR"/>
        </w:rPr>
        <w:t xml:space="preserve">rdenadoria Especial do Idoso; </w:t>
      </w:r>
      <w:r w:rsidRPr="00284778">
        <w:rPr>
          <w:rFonts w:ascii="Arial" w:eastAsia="Arial" w:hAnsi="Arial" w:cs="Arial"/>
          <w:color w:val="000000"/>
          <w:lang w:val="pt-BR"/>
        </w:rPr>
        <w:t xml:space="preserve">4.   Metodologia   e Estratégia de Ação; 9. </w:t>
      </w:r>
      <w:r w:rsidRPr="00284778">
        <w:rPr>
          <w:rFonts w:ascii="Arial" w:eastAsia="Arial" w:hAnsi="Arial" w:cs="Arial"/>
          <w:color w:val="000000"/>
          <w:lang w:val="pt-BR"/>
        </w:rPr>
        <w:lastRenderedPageBreak/>
        <w:t>Sustentabilidade da OSC; 10. Comparação de tempo e experiência no serviço proposto.</w:t>
      </w:r>
    </w:p>
    <w:p w14:paraId="1916D508"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11.6. Havendo absoluta igualdade de condições, a Comissão Municipal de Seleção para efeito de classificação, realizará sorteio.</w:t>
      </w:r>
    </w:p>
    <w:p w14:paraId="1BF7589E"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12 - DAS PENALIDADES </w:t>
      </w:r>
    </w:p>
    <w:p w14:paraId="7B0F6E86" w14:textId="5412579B"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Pela execução da parceria em desacordo com o Plano de Trabalho e das normas deste Edital, e da legislação pertinente, a Administração Pública poderá aplicar à Organização da Sociedade Civil,</w:t>
      </w:r>
      <w:r w:rsidR="00D9432E">
        <w:rPr>
          <w:rFonts w:ascii="Arial" w:eastAsia="Arial" w:hAnsi="Arial" w:cs="Arial"/>
          <w:color w:val="000000"/>
          <w:lang w:val="pt-BR"/>
        </w:rPr>
        <w:t xml:space="preserve"> </w:t>
      </w:r>
      <w:r w:rsidRPr="00284778">
        <w:rPr>
          <w:rFonts w:ascii="Arial" w:eastAsia="Arial" w:hAnsi="Arial" w:cs="Arial"/>
          <w:color w:val="000000"/>
          <w:lang w:val="pt-BR"/>
        </w:rPr>
        <w:t>garantida a defesa prévia e o contraditório, as seguintes penalidades:</w:t>
      </w:r>
    </w:p>
    <w:p w14:paraId="1A1015A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 - advertência;</w:t>
      </w:r>
    </w:p>
    <w:p w14:paraId="761C3F3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II - suspensão temporária da participação em Chamamento Público e impedimento de celebrar parceria ou contrato com órgãos e entidades da esfera de governo da administração pública sancionadora, por prazo não superior a dois anos;</w:t>
      </w:r>
    </w:p>
    <w:p w14:paraId="34B26272"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III - declaração de inidoneidade para participar de Chamamento Público ou celebrar parceria ou contrato com órgãos e </w:t>
      </w:r>
      <w:proofErr w:type="spellStart"/>
      <w:r w:rsidRPr="00284778">
        <w:rPr>
          <w:rFonts w:ascii="Arial" w:eastAsia="Arial" w:hAnsi="Arial" w:cs="Arial"/>
          <w:color w:val="000000"/>
          <w:lang w:val="pt-BR"/>
        </w:rPr>
        <w:t>OSCs</w:t>
      </w:r>
      <w:proofErr w:type="spellEnd"/>
      <w:r w:rsidRPr="00284778">
        <w:rPr>
          <w:rFonts w:ascii="Arial" w:eastAsia="Arial" w:hAnsi="Arial" w:cs="Arial"/>
          <w:color w:val="000000"/>
          <w:lang w:val="pt-BR"/>
        </w:rPr>
        <w:t xml:space="preserve">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w:t>
      </w:r>
    </w:p>
    <w:p w14:paraId="3A778941"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13. DO TERMO DE COLABORAÇÃO</w:t>
      </w:r>
    </w:p>
    <w:p w14:paraId="16D9544A" w14:textId="4055EE16" w:rsidR="0035402A" w:rsidRPr="00284778" w:rsidRDefault="00D9432E"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13.1. A celebração do </w:t>
      </w:r>
      <w:r w:rsidR="00284778" w:rsidRPr="00284778">
        <w:rPr>
          <w:rFonts w:ascii="Arial" w:eastAsia="Arial" w:hAnsi="Arial" w:cs="Arial"/>
          <w:color w:val="000000"/>
          <w:lang w:val="pt-BR"/>
        </w:rPr>
        <w:t>TERMO</w:t>
      </w:r>
      <w:r w:rsidR="00CB4F8B">
        <w:rPr>
          <w:rFonts w:ascii="Arial" w:eastAsia="Arial" w:hAnsi="Arial" w:cs="Arial"/>
          <w:color w:val="000000"/>
          <w:lang w:val="pt-BR"/>
        </w:rPr>
        <w:t xml:space="preserve"> DE COLABORAÇÃO, objetivando o </w:t>
      </w:r>
      <w:r w:rsidR="00284778" w:rsidRPr="00284778">
        <w:rPr>
          <w:rFonts w:ascii="Arial" w:eastAsia="Arial" w:hAnsi="Arial" w:cs="Arial"/>
          <w:color w:val="000000"/>
          <w:lang w:val="pt-BR"/>
        </w:rPr>
        <w:t xml:space="preserve">Programa Envelhecimento Ativo para se efetivar depende </w:t>
      </w:r>
      <w:r w:rsidR="00CB4F8B">
        <w:rPr>
          <w:rFonts w:ascii="Arial" w:eastAsia="Arial" w:hAnsi="Arial" w:cs="Arial"/>
          <w:color w:val="000000"/>
          <w:lang w:val="pt-BR"/>
        </w:rPr>
        <w:t>da disponibilidade de recursos orçamentários e financeiros</w:t>
      </w:r>
      <w:r w:rsidR="00284778" w:rsidRPr="00284778">
        <w:rPr>
          <w:rFonts w:ascii="Arial" w:eastAsia="Arial" w:hAnsi="Arial" w:cs="Arial"/>
          <w:color w:val="000000"/>
          <w:lang w:val="pt-BR"/>
        </w:rPr>
        <w:t xml:space="preserve"> da Coordenadoria Especial do Idoso.</w:t>
      </w:r>
    </w:p>
    <w:p w14:paraId="2A834DE9" w14:textId="45F18E2B"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13.2.O TERMO DE COLABORAÇÃO será firmado conforme a meta pactuada prevista no Plan</w:t>
      </w:r>
      <w:r w:rsidR="006B07CB">
        <w:rPr>
          <w:rFonts w:ascii="Arial" w:eastAsia="Arial" w:hAnsi="Arial" w:cs="Arial"/>
          <w:color w:val="000000"/>
          <w:lang w:val="pt-BR"/>
        </w:rPr>
        <w:t xml:space="preserve">o de Trabalho apresentado pela </w:t>
      </w:r>
      <w:r w:rsidRPr="00284778">
        <w:rPr>
          <w:rFonts w:ascii="Arial" w:eastAsia="Arial" w:hAnsi="Arial" w:cs="Arial"/>
          <w:color w:val="000000"/>
          <w:lang w:val="pt-BR"/>
        </w:rPr>
        <w:t>Organização da Sociedade Civil, em consonância com o interesse público.</w:t>
      </w:r>
    </w:p>
    <w:p w14:paraId="0A50B1E0" w14:textId="519BD9DA"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13.3.  Fica assegurada à Coordenadoria Especial do idoso </w:t>
      </w:r>
      <w:r w:rsidR="00D9432E">
        <w:rPr>
          <w:rFonts w:ascii="Arial" w:eastAsia="Arial" w:hAnsi="Arial" w:cs="Arial"/>
          <w:color w:val="000000"/>
          <w:lang w:val="pt-BR"/>
        </w:rPr>
        <w:t xml:space="preserve">a </w:t>
      </w:r>
      <w:r w:rsidRPr="00284778">
        <w:rPr>
          <w:rFonts w:ascii="Arial" w:eastAsia="Arial" w:hAnsi="Arial" w:cs="Arial"/>
          <w:color w:val="000000"/>
          <w:lang w:val="pt-BR"/>
        </w:rPr>
        <w:t xml:space="preserve">revisão, a qualquer tempo, das cláusulas do TERMO DE COLABORAÇÃO, considerando se o integral cumprimento da   função   do   interesse  </w:t>
      </w:r>
      <w:r w:rsidR="006B07CB">
        <w:rPr>
          <w:rFonts w:ascii="Arial" w:eastAsia="Arial" w:hAnsi="Arial" w:cs="Arial"/>
          <w:color w:val="000000"/>
          <w:lang w:val="pt-BR"/>
        </w:rPr>
        <w:t xml:space="preserve"> público,</w:t>
      </w:r>
      <w:r w:rsidRPr="00284778">
        <w:rPr>
          <w:rFonts w:ascii="Arial" w:eastAsia="Arial" w:hAnsi="Arial" w:cs="Arial"/>
          <w:color w:val="000000"/>
          <w:lang w:val="pt-BR"/>
        </w:rPr>
        <w:t xml:space="preserve"> bem   como   cel</w:t>
      </w:r>
      <w:r w:rsidR="006B07CB">
        <w:rPr>
          <w:rFonts w:ascii="Arial" w:eastAsia="Arial" w:hAnsi="Arial" w:cs="Arial"/>
          <w:color w:val="000000"/>
          <w:lang w:val="pt-BR"/>
        </w:rPr>
        <w:t xml:space="preserve">ebrar   termos   aditivos   ao </w:t>
      </w:r>
      <w:r w:rsidRPr="00284778">
        <w:rPr>
          <w:rFonts w:ascii="Arial" w:eastAsia="Arial" w:hAnsi="Arial" w:cs="Arial"/>
          <w:color w:val="000000"/>
          <w:lang w:val="pt-BR"/>
        </w:rPr>
        <w:t>TERMO   DE COLABORAÇÃO, sendo vedado o aditamento que importe em alteração do objeto do TERMODE   COLABORAÇÃO, sempre com divulgação a Organização da Sociedade Civil, atendendo fielmente ao princípio da publicidade e moralidade administrativa.</w:t>
      </w:r>
    </w:p>
    <w:p w14:paraId="54C483C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13.4.  A Coordenadoria Especial do Idoso convocará, para firmar TERMO DE</w:t>
      </w:r>
    </w:p>
    <w:p w14:paraId="11FFC22F" w14:textId="4899BDE7" w:rsidR="0035402A" w:rsidRPr="00284778" w:rsidRDefault="006B07CB"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COLABORAÇÃO,</w:t>
      </w:r>
      <w:r w:rsidR="00D9432E">
        <w:rPr>
          <w:rFonts w:ascii="Arial" w:eastAsia="Arial" w:hAnsi="Arial" w:cs="Arial"/>
          <w:color w:val="000000"/>
          <w:lang w:val="pt-BR"/>
        </w:rPr>
        <w:t xml:space="preserve"> a OSC </w:t>
      </w:r>
      <w:r w:rsidR="00284778" w:rsidRPr="00284778">
        <w:rPr>
          <w:rFonts w:ascii="Arial" w:eastAsia="Arial" w:hAnsi="Arial" w:cs="Arial"/>
          <w:color w:val="000000"/>
          <w:lang w:val="pt-BR"/>
        </w:rPr>
        <w:t>que   for   declarada   habilitada   por   meio   do   presente   Edital   de Chamamento Público, nos moldes do instrumento de TERMO DE COLABORAÇÃO, de acordo com a necessidade e interesse da Administração Pública.</w:t>
      </w:r>
    </w:p>
    <w:p w14:paraId="1BC93F99" w14:textId="2626301B"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13.5.  As   despesas   decorrentes   do   repasse   de   rec</w:t>
      </w:r>
      <w:r w:rsidR="006B07CB">
        <w:rPr>
          <w:rFonts w:ascii="Arial" w:eastAsia="Arial" w:hAnsi="Arial" w:cs="Arial"/>
          <w:color w:val="000000"/>
          <w:lang w:val="pt-BR"/>
        </w:rPr>
        <w:t>ursos   financeiros   do TERMO DE COLABORAÇÃO</w:t>
      </w:r>
      <w:r w:rsidRPr="00284778">
        <w:rPr>
          <w:rFonts w:ascii="Arial" w:eastAsia="Arial" w:hAnsi="Arial" w:cs="Arial"/>
          <w:color w:val="000000"/>
          <w:lang w:val="pt-BR"/>
        </w:rPr>
        <w:t xml:space="preserve"> a ser firmado, será coberta pela Dotação Orçamentária vinculada a Coordenadoria Especial do Idoso.</w:t>
      </w:r>
    </w:p>
    <w:p w14:paraId="12997EBE" w14:textId="4DC4BE40" w:rsidR="0035402A" w:rsidRPr="00284778" w:rsidRDefault="006B07CB"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13.6. A OSC </w:t>
      </w:r>
      <w:r w:rsidR="00284778" w:rsidRPr="00284778">
        <w:rPr>
          <w:rFonts w:ascii="Arial" w:eastAsia="Arial" w:hAnsi="Arial" w:cs="Arial"/>
          <w:color w:val="000000"/>
          <w:lang w:val="pt-BR"/>
        </w:rPr>
        <w:t>declarada habilitada por meio do presente Edital de Chamamento Público deverá manter todas as condições de habilitação vigentes e atualizadas no momento em que for convocada para firmar TERMO DE COLABORAÇÃO, bem como durante todo o período de sua execução.</w:t>
      </w:r>
    </w:p>
    <w:p w14:paraId="259FEE4E" w14:textId="04B97E8D" w:rsidR="0035402A" w:rsidRPr="00284778" w:rsidRDefault="006B07CB"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13.7.  Para a celebração do TERMO   DE   COLABORAÇÃO, a OSC </w:t>
      </w:r>
      <w:r w:rsidR="00284778" w:rsidRPr="00284778">
        <w:rPr>
          <w:rFonts w:ascii="Arial" w:eastAsia="Arial" w:hAnsi="Arial" w:cs="Arial"/>
          <w:color w:val="000000"/>
          <w:lang w:val="pt-BR"/>
        </w:rPr>
        <w:t xml:space="preserve">deverá abrir uma </w:t>
      </w:r>
      <w:proofErr w:type="spellStart"/>
      <w:r w:rsidR="00284778" w:rsidRPr="00284778">
        <w:rPr>
          <w:rFonts w:ascii="Arial" w:eastAsia="Arial" w:hAnsi="Arial" w:cs="Arial"/>
          <w:color w:val="000000"/>
          <w:lang w:val="pt-BR"/>
        </w:rPr>
        <w:t>conta-corrente</w:t>
      </w:r>
      <w:proofErr w:type="spellEnd"/>
      <w:r w:rsidR="00284778" w:rsidRPr="00284778">
        <w:rPr>
          <w:rFonts w:ascii="Arial" w:eastAsia="Arial" w:hAnsi="Arial" w:cs="Arial"/>
          <w:color w:val="000000"/>
          <w:lang w:val="pt-BR"/>
        </w:rPr>
        <w:t xml:space="preserve"> numa instituição bancária pública, obrigatoriamente, para recebimento e movimentação apenas dos recursos do TERMO DE COLABORAÇÃO.</w:t>
      </w:r>
    </w:p>
    <w:p w14:paraId="0385F16B" w14:textId="0459C6E0"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13.8. O Inst</w:t>
      </w:r>
      <w:r w:rsidR="006B07CB">
        <w:rPr>
          <w:rFonts w:ascii="Arial" w:eastAsia="Arial" w:hAnsi="Arial" w:cs="Arial"/>
          <w:color w:val="000000"/>
          <w:lang w:val="pt-BR"/>
        </w:rPr>
        <w:t>rumento do TERMO DE COLABORAÇÃO</w:t>
      </w:r>
      <w:r w:rsidRPr="00284778">
        <w:rPr>
          <w:rFonts w:ascii="Arial" w:eastAsia="Arial" w:hAnsi="Arial" w:cs="Arial"/>
          <w:color w:val="000000"/>
          <w:lang w:val="pt-BR"/>
        </w:rPr>
        <w:t xml:space="preserve"> terá início no dia 01 </w:t>
      </w:r>
      <w:r w:rsidR="006B07CB">
        <w:rPr>
          <w:rFonts w:ascii="Arial" w:eastAsia="Arial" w:hAnsi="Arial" w:cs="Arial"/>
          <w:color w:val="000000"/>
          <w:lang w:val="pt-BR"/>
        </w:rPr>
        <w:t xml:space="preserve">de fevereiro de 2018 e término </w:t>
      </w:r>
      <w:r w:rsidRPr="00284778">
        <w:rPr>
          <w:rFonts w:ascii="Arial" w:eastAsia="Arial" w:hAnsi="Arial" w:cs="Arial"/>
          <w:color w:val="000000"/>
          <w:lang w:val="pt-BR"/>
        </w:rPr>
        <w:t>no</w:t>
      </w:r>
      <w:r w:rsidR="006B07CB">
        <w:rPr>
          <w:rFonts w:ascii="Arial" w:eastAsia="Arial" w:hAnsi="Arial" w:cs="Arial"/>
          <w:color w:val="000000"/>
          <w:lang w:val="pt-BR"/>
        </w:rPr>
        <w:t xml:space="preserve"> dia</w:t>
      </w:r>
      <w:r w:rsidRPr="00284778">
        <w:rPr>
          <w:rFonts w:ascii="Arial" w:eastAsia="Arial" w:hAnsi="Arial" w:cs="Arial"/>
          <w:color w:val="000000"/>
          <w:lang w:val="pt-BR"/>
        </w:rPr>
        <w:t xml:space="preserve"> </w:t>
      </w:r>
      <w:proofErr w:type="gramStart"/>
      <w:r w:rsidRPr="00284778">
        <w:rPr>
          <w:rFonts w:ascii="Arial" w:eastAsia="Arial" w:hAnsi="Arial" w:cs="Arial"/>
          <w:color w:val="000000"/>
          <w:lang w:val="pt-BR"/>
        </w:rPr>
        <w:t>31  de</w:t>
      </w:r>
      <w:proofErr w:type="gramEnd"/>
      <w:r w:rsidRPr="00284778">
        <w:rPr>
          <w:rFonts w:ascii="Arial" w:eastAsia="Arial" w:hAnsi="Arial" w:cs="Arial"/>
          <w:color w:val="000000"/>
          <w:lang w:val="pt-BR"/>
        </w:rPr>
        <w:t xml:space="preserve">  dezembro  de   2018,  conforme   créditos  orçamentários  disponíveis   em  cada exercício financeiro, admitida a prorrogação, nos termos da lei.</w:t>
      </w:r>
    </w:p>
    <w:p w14:paraId="448B497F" w14:textId="77777777" w:rsidR="0035402A" w:rsidRPr="0017706B" w:rsidRDefault="00284778" w:rsidP="00284778">
      <w:pPr>
        <w:suppressAutoHyphens/>
        <w:spacing w:after="198"/>
        <w:jc w:val="both"/>
        <w:rPr>
          <w:rFonts w:ascii="Arial" w:eastAsia="Arial" w:hAnsi="Arial" w:cs="Arial"/>
          <w:b/>
          <w:color w:val="000000"/>
          <w:lang w:val="pt-BR"/>
        </w:rPr>
      </w:pPr>
      <w:proofErr w:type="gramStart"/>
      <w:r w:rsidRPr="0017706B">
        <w:rPr>
          <w:rFonts w:ascii="Arial" w:eastAsia="Arial" w:hAnsi="Arial" w:cs="Arial"/>
          <w:b/>
          <w:color w:val="000000"/>
          <w:lang w:val="pt-BR"/>
        </w:rPr>
        <w:t>14.-</w:t>
      </w:r>
      <w:proofErr w:type="gramEnd"/>
      <w:r w:rsidRPr="0017706B">
        <w:rPr>
          <w:rFonts w:ascii="Arial" w:eastAsia="Arial" w:hAnsi="Arial" w:cs="Arial"/>
          <w:b/>
          <w:color w:val="000000"/>
          <w:lang w:val="pt-BR"/>
        </w:rPr>
        <w:t xml:space="preserve">  DO PLANO DE TRABALHO:</w:t>
      </w:r>
    </w:p>
    <w:p w14:paraId="2E8F6CB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Deverá constar no Plano de Trabalho:</w:t>
      </w:r>
    </w:p>
    <w:p w14:paraId="4F4BAC8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14.1.  Análise da realidade que será objeto das atividades da parceria, devendo ser demonstrado o nexo entre essa realidade e as atividades ou metas a serem atingidas;</w:t>
      </w:r>
    </w:p>
    <w:p w14:paraId="2526D2B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14.2.  Descrição pormenorizada dos objetivos e das metas quantitativas e mensuráveis a serem atingidas e de atividades a serem executadas, devendo estar claro, preciso e detalhado o que se pretende realizar ou obter;</w:t>
      </w:r>
    </w:p>
    <w:p w14:paraId="5D6FAE18"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14.3. Descrição da metodologia de trabalho para se atingir as metas e objetivos propostos, devendo estar claro o como e o que fazer;</w:t>
      </w:r>
    </w:p>
    <w:p w14:paraId="2076BE37"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14.4. Prazo para a execução das atividades e o cumprimento das metas;</w:t>
      </w:r>
    </w:p>
    <w:p w14:paraId="066C024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14.5. Definição dos indicadores, qualitativos e quantitativos, a serem utilizados para a aferição do cumprimento dos objetivos específicos;</w:t>
      </w:r>
    </w:p>
    <w:p w14:paraId="789F028D" w14:textId="2BF8C48D" w:rsidR="0035402A" w:rsidRPr="00284778" w:rsidRDefault="00CB4F8B"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14.6. </w:t>
      </w:r>
      <w:r w:rsidR="00284778" w:rsidRPr="00284778">
        <w:rPr>
          <w:rFonts w:ascii="Arial" w:eastAsia="Arial" w:hAnsi="Arial" w:cs="Arial"/>
          <w:color w:val="000000"/>
          <w:lang w:val="pt-BR"/>
        </w:rPr>
        <w:t>Plano de aplicação dos recursos a serem desembolsados pela administração pública;</w:t>
      </w:r>
    </w:p>
    <w:p w14:paraId="0731C8FF" w14:textId="1229D381" w:rsidR="0035402A" w:rsidRPr="00284778" w:rsidRDefault="00CB4F8B"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14.7. </w:t>
      </w:r>
      <w:r w:rsidR="00284778" w:rsidRPr="00284778">
        <w:rPr>
          <w:rFonts w:ascii="Arial" w:eastAsia="Arial" w:hAnsi="Arial" w:cs="Arial"/>
          <w:color w:val="000000"/>
          <w:lang w:val="pt-BR"/>
        </w:rPr>
        <w:t>Estimativa de valores a serem recolhidos para pagamento de encargos previdenciários e trabalhistas das pessoas envolvidas diretamente na consecução do objeto, durante o período de vigência proposto;</w:t>
      </w:r>
    </w:p>
    <w:p w14:paraId="1BF8962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14.8. Valores a serem repassados, mediante cronograma de desembolso compatível com os gastos das etapas vinculadas às metas do cronograma físico.</w:t>
      </w:r>
    </w:p>
    <w:p w14:paraId="2AA56D3A"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15-DAS   RESPONSABILIDADES   DA   OSC   QUANDO   CELEBRADO   O   TERMO   DE COLABORAÇÃO</w:t>
      </w:r>
    </w:p>
    <w:p w14:paraId="275C04BE" w14:textId="2BA0CC4D"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 xml:space="preserve">15.1. Estar </w:t>
      </w:r>
      <w:r w:rsidR="00B97383">
        <w:rPr>
          <w:rFonts w:ascii="Arial" w:eastAsia="Arial" w:hAnsi="Arial" w:cs="Arial"/>
          <w:color w:val="000000"/>
          <w:lang w:val="pt-BR"/>
        </w:rPr>
        <w:t>devidamente habilitada conforme</w:t>
      </w:r>
      <w:r w:rsidRPr="00284778">
        <w:rPr>
          <w:rFonts w:ascii="Arial" w:eastAsia="Arial" w:hAnsi="Arial" w:cs="Arial"/>
          <w:color w:val="000000"/>
          <w:lang w:val="pt-BR"/>
        </w:rPr>
        <w:t xml:space="preserve"> Lei Federal 13.019/2014, alterada pela Lei Federal 13.204/2015.</w:t>
      </w:r>
    </w:p>
    <w:p w14:paraId="102EA91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15.2. Atender integralmente as normas e diretrizes estabelecidas pela Coordenadoria Especial do Idoso.</w:t>
      </w:r>
    </w:p>
    <w:p w14:paraId="691AB14C" w14:textId="26D8182D"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15.3.  A prestação de contas acompanhada do relatório de atividades será mensal, podendo ser entregue até o 10º dia útil do mês posterior de utilização, para que não ocorra a suspensão temporária da parcela subsequente.</w:t>
      </w:r>
      <w:r w:rsidR="00B97383">
        <w:rPr>
          <w:rFonts w:ascii="Arial" w:eastAsia="Arial" w:hAnsi="Arial" w:cs="Arial"/>
          <w:color w:val="000000"/>
          <w:lang w:val="pt-BR"/>
        </w:rPr>
        <w:t xml:space="preserve"> </w:t>
      </w:r>
      <w:r w:rsidRPr="00284778">
        <w:rPr>
          <w:rFonts w:ascii="Arial" w:eastAsia="Arial" w:hAnsi="Arial" w:cs="Arial"/>
          <w:color w:val="000000"/>
          <w:lang w:val="pt-BR"/>
        </w:rPr>
        <w:t>A prestação de contas final deverá ser entregue até o dia 30/01/2019.</w:t>
      </w:r>
    </w:p>
    <w:p w14:paraId="4010A2CD" w14:textId="27202077" w:rsidR="0035402A" w:rsidRPr="00284778" w:rsidRDefault="00B97383"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15.4.  A prestação de contas apresentada pela </w:t>
      </w:r>
      <w:r w:rsidR="00CB4F8B">
        <w:rPr>
          <w:rFonts w:ascii="Arial" w:eastAsia="Arial" w:hAnsi="Arial" w:cs="Arial"/>
          <w:color w:val="000000"/>
          <w:lang w:val="pt-BR"/>
        </w:rPr>
        <w:t>Organização</w:t>
      </w:r>
      <w:r w:rsidR="00284778" w:rsidRPr="00284778">
        <w:rPr>
          <w:rFonts w:ascii="Arial" w:eastAsia="Arial" w:hAnsi="Arial" w:cs="Arial"/>
          <w:color w:val="000000"/>
          <w:lang w:val="pt-BR"/>
        </w:rPr>
        <w:t xml:space="preserve"> da Sociedade Civil </w:t>
      </w:r>
      <w:proofErr w:type="gramStart"/>
      <w:r w:rsidR="00284778" w:rsidRPr="00284778">
        <w:rPr>
          <w:rFonts w:ascii="Arial" w:eastAsia="Arial" w:hAnsi="Arial" w:cs="Arial"/>
          <w:color w:val="000000"/>
          <w:lang w:val="pt-BR"/>
        </w:rPr>
        <w:t>deverá  conter</w:t>
      </w:r>
      <w:proofErr w:type="gramEnd"/>
      <w:r w:rsidR="00284778" w:rsidRPr="00284778">
        <w:rPr>
          <w:rFonts w:ascii="Arial" w:eastAsia="Arial" w:hAnsi="Arial" w:cs="Arial"/>
          <w:color w:val="000000"/>
          <w:lang w:val="pt-BR"/>
        </w:rPr>
        <w:t xml:space="preserve">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14:paraId="5942656B"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15.4.1 PRESTAÇÃO MENSAL </w:t>
      </w:r>
    </w:p>
    <w:p w14:paraId="633996A1" w14:textId="7C954EE1"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w:t>
      </w:r>
      <w:r w:rsidR="00B97383">
        <w:rPr>
          <w:rFonts w:ascii="Arial" w:eastAsia="Arial" w:hAnsi="Arial" w:cs="Arial"/>
          <w:color w:val="000000"/>
          <w:lang w:val="pt-BR"/>
        </w:rPr>
        <w:t xml:space="preserve"> </w:t>
      </w:r>
      <w:r w:rsidRPr="00284778">
        <w:rPr>
          <w:rFonts w:ascii="Arial" w:eastAsia="Arial" w:hAnsi="Arial" w:cs="Arial"/>
          <w:color w:val="000000"/>
          <w:lang w:val="pt-BR"/>
        </w:rPr>
        <w:t>Relação     das   receit</w:t>
      </w:r>
      <w:r w:rsidR="00B97383">
        <w:rPr>
          <w:rFonts w:ascii="Arial" w:eastAsia="Arial" w:hAnsi="Arial" w:cs="Arial"/>
          <w:color w:val="000000"/>
          <w:lang w:val="pt-BR"/>
        </w:rPr>
        <w:t>as   e   despesas   realizadas,</w:t>
      </w:r>
      <w:r w:rsidRPr="00284778">
        <w:rPr>
          <w:rFonts w:ascii="Arial" w:eastAsia="Arial" w:hAnsi="Arial" w:cs="Arial"/>
          <w:color w:val="000000"/>
          <w:lang w:val="pt-BR"/>
        </w:rPr>
        <w:t xml:space="preserve"> inclusiv</w:t>
      </w:r>
      <w:r w:rsidR="00B97383">
        <w:rPr>
          <w:rFonts w:ascii="Arial" w:eastAsia="Arial" w:hAnsi="Arial" w:cs="Arial"/>
          <w:color w:val="000000"/>
          <w:lang w:val="pt-BR"/>
        </w:rPr>
        <w:t>e   rendimentos   financeiros, que possibilitem</w:t>
      </w:r>
      <w:r w:rsidRPr="00284778">
        <w:rPr>
          <w:rFonts w:ascii="Arial" w:eastAsia="Arial" w:hAnsi="Arial" w:cs="Arial"/>
          <w:color w:val="000000"/>
          <w:lang w:val="pt-BR"/>
        </w:rPr>
        <w:t xml:space="preserve"> a comprovação da observância do Plano de Trabalho, (Inciso I do Artigo 56 da Lei 13.019/2014 e suas alterações);</w:t>
      </w:r>
    </w:p>
    <w:p w14:paraId="335499BF" w14:textId="0D06D54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b)</w:t>
      </w:r>
      <w:r w:rsidR="00B97383">
        <w:rPr>
          <w:rFonts w:ascii="Arial" w:eastAsia="Arial" w:hAnsi="Arial" w:cs="Arial"/>
          <w:color w:val="000000"/>
          <w:lang w:val="pt-BR"/>
        </w:rPr>
        <w:t xml:space="preserve"> </w:t>
      </w:r>
      <w:r w:rsidRPr="00284778">
        <w:rPr>
          <w:rFonts w:ascii="Arial" w:eastAsia="Arial" w:hAnsi="Arial" w:cs="Arial"/>
          <w:color w:val="000000"/>
          <w:lang w:val="pt-BR"/>
        </w:rPr>
        <w:t xml:space="preserve">Demonstração na Plataforma Eletrônica; </w:t>
      </w:r>
    </w:p>
    <w:p w14:paraId="4F9B0682" w14:textId="126D6E24"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w:t>
      </w:r>
      <w:r w:rsidR="00B97383">
        <w:rPr>
          <w:rFonts w:ascii="Arial" w:eastAsia="Arial" w:hAnsi="Arial" w:cs="Arial"/>
          <w:color w:val="000000"/>
          <w:lang w:val="pt-BR"/>
        </w:rPr>
        <w:t xml:space="preserve"> </w:t>
      </w:r>
      <w:r w:rsidRPr="00284778">
        <w:rPr>
          <w:rFonts w:ascii="Arial" w:eastAsia="Arial" w:hAnsi="Arial" w:cs="Arial"/>
          <w:color w:val="000000"/>
          <w:lang w:val="pt-BR"/>
        </w:rPr>
        <w:t xml:space="preserve">Extrato da conta bancária específica com a verificação da conciliação bancária, por meio da aferição da correlação entre as despesas constantes na relação de pagamentos e os débitos efetuados   na   </w:t>
      </w:r>
      <w:proofErr w:type="spellStart"/>
      <w:r w:rsidRPr="00284778">
        <w:rPr>
          <w:rFonts w:ascii="Arial" w:eastAsia="Arial" w:hAnsi="Arial" w:cs="Arial"/>
          <w:color w:val="000000"/>
          <w:lang w:val="pt-BR"/>
        </w:rPr>
        <w:t>co</w:t>
      </w:r>
      <w:r w:rsidR="00B97383">
        <w:rPr>
          <w:rFonts w:ascii="Arial" w:eastAsia="Arial" w:hAnsi="Arial" w:cs="Arial"/>
          <w:color w:val="000000"/>
          <w:lang w:val="pt-BR"/>
        </w:rPr>
        <w:t>nta-corrente</w:t>
      </w:r>
      <w:proofErr w:type="spellEnd"/>
      <w:r w:rsidR="00B97383">
        <w:rPr>
          <w:rFonts w:ascii="Arial" w:eastAsia="Arial" w:hAnsi="Arial" w:cs="Arial"/>
          <w:color w:val="000000"/>
          <w:lang w:val="pt-BR"/>
        </w:rPr>
        <w:t xml:space="preserve">   específica da parceria, </w:t>
      </w:r>
      <w:r w:rsidRPr="00284778">
        <w:rPr>
          <w:rFonts w:ascii="Arial" w:eastAsia="Arial" w:hAnsi="Arial" w:cs="Arial"/>
          <w:color w:val="000000"/>
          <w:lang w:val="pt-BR"/>
        </w:rPr>
        <w:t>(Inciso   I   do   Artigo   56   da   Lei 13.019/2014 e suas alterações);</w:t>
      </w:r>
    </w:p>
    <w:p w14:paraId="09558611" w14:textId="776E4C56"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d) O exame da conformidade das despesas, será realizado pela verificação das des</w:t>
      </w:r>
      <w:r w:rsidR="00B97383">
        <w:rPr>
          <w:rFonts w:ascii="Arial" w:eastAsia="Arial" w:hAnsi="Arial" w:cs="Arial"/>
          <w:color w:val="000000"/>
          <w:lang w:val="pt-BR"/>
        </w:rPr>
        <w:t xml:space="preserve">pesas previstas e das despesas </w:t>
      </w:r>
      <w:r w:rsidRPr="00284778">
        <w:rPr>
          <w:rFonts w:ascii="Arial" w:eastAsia="Arial" w:hAnsi="Arial" w:cs="Arial"/>
          <w:color w:val="000000"/>
          <w:lang w:val="pt-BR"/>
        </w:rPr>
        <w:t>efetivamente realizad</w:t>
      </w:r>
      <w:r w:rsidR="00B97383">
        <w:rPr>
          <w:rFonts w:ascii="Arial" w:eastAsia="Arial" w:hAnsi="Arial" w:cs="Arial"/>
          <w:color w:val="000000"/>
          <w:lang w:val="pt-BR"/>
        </w:rPr>
        <w:t>as, por item ou agrupamento dos</w:t>
      </w:r>
      <w:r w:rsidRPr="00284778">
        <w:rPr>
          <w:rFonts w:ascii="Arial" w:eastAsia="Arial" w:hAnsi="Arial" w:cs="Arial"/>
          <w:color w:val="000000"/>
          <w:lang w:val="pt-BR"/>
        </w:rPr>
        <w:t xml:space="preserve"> itens, conforme aprovado no Plano de Trabalho;(Inciso I do Artigo 56 da Lei 13.019/2014 e suas alterações),</w:t>
      </w:r>
    </w:p>
    <w:p w14:paraId="3104EFA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e) a memória de cálculo do rateio das despesas, quando for o caso; </w:t>
      </w:r>
    </w:p>
    <w:p w14:paraId="256B8DDA" w14:textId="70A8EC45"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f) cópia simples das notas e dos comprovantes fiscais ou recibos, inclusive holerites, com data do documento, valor, dados da Organização da Sociedade Civil e do fornecedor e </w:t>
      </w:r>
      <w:r w:rsidR="00B97383">
        <w:rPr>
          <w:rFonts w:ascii="Arial" w:eastAsia="Arial" w:hAnsi="Arial" w:cs="Arial"/>
          <w:color w:val="000000"/>
          <w:lang w:val="pt-BR"/>
        </w:rPr>
        <w:t>indicação do produto ou serviço</w:t>
      </w:r>
      <w:r w:rsidRPr="00284778">
        <w:rPr>
          <w:rFonts w:ascii="Arial" w:eastAsia="Arial" w:hAnsi="Arial" w:cs="Arial"/>
          <w:color w:val="000000"/>
          <w:lang w:val="pt-BR"/>
        </w:rPr>
        <w:t xml:space="preserve"> com (carimbo de Confere com o Original e com o número do ajuste/Termo de Colaboração) e já tendo sido as originais identificadas antes da cópia);</w:t>
      </w:r>
    </w:p>
    <w:p w14:paraId="2A2D9B0B" w14:textId="1B7D1525"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g) A prestação de contas terá o objetivo de demonstrar e verificar resultados e deverá conter elementos que permitam avaliar a execução do objeto e o alcance das meta</w:t>
      </w:r>
      <w:r w:rsidR="00B97383">
        <w:rPr>
          <w:rFonts w:ascii="Arial" w:eastAsia="Arial" w:hAnsi="Arial" w:cs="Arial"/>
          <w:color w:val="000000"/>
          <w:lang w:val="pt-BR"/>
        </w:rPr>
        <w:t>s.</w:t>
      </w:r>
    </w:p>
    <w:p w14:paraId="32A1CD56" w14:textId="1E320986"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h)</w:t>
      </w:r>
      <w:r w:rsidR="007450C0">
        <w:rPr>
          <w:rFonts w:ascii="Arial" w:eastAsia="Arial" w:hAnsi="Arial" w:cs="Arial"/>
          <w:color w:val="000000"/>
          <w:lang w:val="pt-BR"/>
        </w:rPr>
        <w:t xml:space="preserve"> </w:t>
      </w:r>
      <w:r w:rsidRPr="00284778">
        <w:rPr>
          <w:rFonts w:ascii="Arial" w:eastAsia="Arial" w:hAnsi="Arial" w:cs="Arial"/>
          <w:color w:val="000000"/>
          <w:lang w:val="pt-BR"/>
        </w:rPr>
        <w:t xml:space="preserve">a descrição das ações desenvolvidas para o cumprimento do objeto; </w:t>
      </w:r>
    </w:p>
    <w:p w14:paraId="044F3C01" w14:textId="1B42EDFA"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i)</w:t>
      </w:r>
      <w:r w:rsidR="007450C0">
        <w:rPr>
          <w:rFonts w:ascii="Arial" w:eastAsia="Arial" w:hAnsi="Arial" w:cs="Arial"/>
          <w:color w:val="000000"/>
          <w:lang w:val="pt-BR"/>
        </w:rPr>
        <w:t xml:space="preserve"> </w:t>
      </w:r>
      <w:r w:rsidRPr="00284778">
        <w:rPr>
          <w:rFonts w:ascii="Arial" w:eastAsia="Arial" w:hAnsi="Arial" w:cs="Arial"/>
          <w:color w:val="000000"/>
          <w:lang w:val="pt-BR"/>
        </w:rPr>
        <w:t>os documentos de comprovação do cumprimento do objeto, como listas de presença, fotos,</w:t>
      </w:r>
      <w:r w:rsidR="007450C0">
        <w:rPr>
          <w:rFonts w:ascii="Arial" w:eastAsia="Arial" w:hAnsi="Arial" w:cs="Arial"/>
          <w:color w:val="000000"/>
          <w:lang w:val="pt-BR"/>
        </w:rPr>
        <w:t xml:space="preserve"> </w:t>
      </w:r>
      <w:r w:rsidRPr="00284778">
        <w:rPr>
          <w:rFonts w:ascii="Arial" w:eastAsia="Arial" w:hAnsi="Arial" w:cs="Arial"/>
          <w:color w:val="000000"/>
          <w:lang w:val="pt-BR"/>
        </w:rPr>
        <w:t xml:space="preserve">vídeos, </w:t>
      </w:r>
      <w:r w:rsidR="007450C0">
        <w:rPr>
          <w:rFonts w:ascii="Arial" w:eastAsia="Arial" w:hAnsi="Arial" w:cs="Arial"/>
          <w:color w:val="000000"/>
          <w:lang w:val="pt-BR"/>
        </w:rPr>
        <w:t xml:space="preserve">prestação de contas em forma de apresentações no Centro de Convenções Victor Brecheret, </w:t>
      </w:r>
      <w:r w:rsidRPr="00284778">
        <w:rPr>
          <w:rFonts w:ascii="Arial" w:eastAsia="Arial" w:hAnsi="Arial" w:cs="Arial"/>
          <w:color w:val="000000"/>
          <w:lang w:val="pt-BR"/>
        </w:rPr>
        <w:t xml:space="preserve">entre outros; </w:t>
      </w:r>
    </w:p>
    <w:p w14:paraId="6EBDAB1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j) os documentos de comprovação do cumprimento da contrapartida, quando houver.</w:t>
      </w:r>
    </w:p>
    <w:p w14:paraId="7D5931B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15.4.2 PRESTAÇÃO QUADRIMESTRAL</w:t>
      </w:r>
    </w:p>
    <w:p w14:paraId="61D57207" w14:textId="50565640"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Relação     das   receitas   e   despesas   real</w:t>
      </w:r>
      <w:r w:rsidR="00CB4F8B">
        <w:rPr>
          <w:rFonts w:ascii="Arial" w:eastAsia="Arial" w:hAnsi="Arial" w:cs="Arial"/>
          <w:color w:val="000000"/>
          <w:lang w:val="pt-BR"/>
        </w:rPr>
        <w:t>izadas,</w:t>
      </w:r>
      <w:r w:rsidRPr="00284778">
        <w:rPr>
          <w:rFonts w:ascii="Arial" w:eastAsia="Arial" w:hAnsi="Arial" w:cs="Arial"/>
          <w:color w:val="000000"/>
          <w:lang w:val="pt-BR"/>
        </w:rPr>
        <w:t xml:space="preserve"> inclusive</w:t>
      </w:r>
      <w:r w:rsidR="00CB4F8B">
        <w:rPr>
          <w:rFonts w:ascii="Arial" w:eastAsia="Arial" w:hAnsi="Arial" w:cs="Arial"/>
          <w:color w:val="000000"/>
          <w:lang w:val="pt-BR"/>
        </w:rPr>
        <w:t xml:space="preserve">   rendimentos   financeiros, que possibilitem</w:t>
      </w:r>
      <w:r w:rsidRPr="00284778">
        <w:rPr>
          <w:rFonts w:ascii="Arial" w:eastAsia="Arial" w:hAnsi="Arial" w:cs="Arial"/>
          <w:color w:val="000000"/>
          <w:lang w:val="pt-BR"/>
        </w:rPr>
        <w:t xml:space="preserve"> a comprovação da observância do Plano de Trabalho DEMONSTRANDO O </w:t>
      </w:r>
      <w:proofErr w:type="gramStart"/>
      <w:r w:rsidRPr="00284778">
        <w:rPr>
          <w:rFonts w:ascii="Arial" w:eastAsia="Arial" w:hAnsi="Arial" w:cs="Arial"/>
          <w:color w:val="000000"/>
          <w:lang w:val="pt-BR"/>
        </w:rPr>
        <w:t>TOTAL  DO</w:t>
      </w:r>
      <w:proofErr w:type="gramEnd"/>
      <w:r w:rsidRPr="00284778">
        <w:rPr>
          <w:rFonts w:ascii="Arial" w:eastAsia="Arial" w:hAnsi="Arial" w:cs="Arial"/>
          <w:color w:val="000000"/>
          <w:lang w:val="pt-BR"/>
        </w:rPr>
        <w:t xml:space="preserve">   QUADRIMESTRE , (Inciso I do Artigo  56 da Lei  13.019/2014 e  suas alterações);</w:t>
      </w:r>
    </w:p>
    <w:p w14:paraId="54845F1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b) Demonstração na Plataforma Eletrônica; </w:t>
      </w:r>
    </w:p>
    <w:p w14:paraId="753FF7EC" w14:textId="72298140"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 Conciliação bancária QUADRIMESTRAL, por meio da aferição da correlação entre as despesas constantes na relação de pagamentos e os débitos ef</w:t>
      </w:r>
      <w:r w:rsidR="00CB4F8B">
        <w:rPr>
          <w:rFonts w:ascii="Arial" w:eastAsia="Arial" w:hAnsi="Arial" w:cs="Arial"/>
          <w:color w:val="000000"/>
          <w:lang w:val="pt-BR"/>
        </w:rPr>
        <w:t xml:space="preserve">etuados na </w:t>
      </w:r>
      <w:proofErr w:type="spellStart"/>
      <w:r w:rsidR="00CB4F8B">
        <w:rPr>
          <w:rFonts w:ascii="Arial" w:eastAsia="Arial" w:hAnsi="Arial" w:cs="Arial"/>
          <w:color w:val="000000"/>
          <w:lang w:val="pt-BR"/>
        </w:rPr>
        <w:t>conta-corrente</w:t>
      </w:r>
      <w:proofErr w:type="spellEnd"/>
      <w:r w:rsidR="00CB4F8B">
        <w:rPr>
          <w:rFonts w:ascii="Arial" w:eastAsia="Arial" w:hAnsi="Arial" w:cs="Arial"/>
          <w:color w:val="000000"/>
          <w:lang w:val="pt-BR"/>
        </w:rPr>
        <w:t xml:space="preserve"> especifica</w:t>
      </w:r>
      <w:r w:rsidRPr="00284778">
        <w:rPr>
          <w:rFonts w:ascii="Arial" w:eastAsia="Arial" w:hAnsi="Arial" w:cs="Arial"/>
          <w:color w:val="000000"/>
          <w:lang w:val="pt-BR"/>
        </w:rPr>
        <w:t xml:space="preserve"> da parceria;</w:t>
      </w:r>
    </w:p>
    <w:p w14:paraId="32171664" w14:textId="3D507953"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d) Apresentação do Anexo RP 14-Repasses ao Terceiro Setor-Demonstrativo Integral das Receitas e Despesas-Termo de Colaboração,</w:t>
      </w:r>
      <w:r w:rsidR="00CB4F8B">
        <w:rPr>
          <w:rFonts w:ascii="Arial" w:eastAsia="Arial" w:hAnsi="Arial" w:cs="Arial"/>
          <w:color w:val="000000"/>
          <w:lang w:val="pt-BR"/>
        </w:rPr>
        <w:t xml:space="preserve"> </w:t>
      </w:r>
      <w:r w:rsidRPr="00284778">
        <w:rPr>
          <w:rFonts w:ascii="Arial" w:eastAsia="Arial" w:hAnsi="Arial" w:cs="Arial"/>
          <w:color w:val="000000"/>
          <w:lang w:val="pt-BR"/>
        </w:rPr>
        <w:t>(In</w:t>
      </w:r>
      <w:r w:rsidR="00CB4F8B">
        <w:rPr>
          <w:rFonts w:ascii="Arial" w:eastAsia="Arial" w:hAnsi="Arial" w:cs="Arial"/>
          <w:color w:val="000000"/>
          <w:lang w:val="pt-BR"/>
        </w:rPr>
        <w:t>s</w:t>
      </w:r>
      <w:r w:rsidRPr="00284778">
        <w:rPr>
          <w:rFonts w:ascii="Arial" w:eastAsia="Arial" w:hAnsi="Arial" w:cs="Arial"/>
          <w:color w:val="000000"/>
          <w:lang w:val="pt-BR"/>
        </w:rPr>
        <w:t>truções n°02/2016)</w:t>
      </w:r>
    </w:p>
    <w:p w14:paraId="3AC2C555" w14:textId="534B2F68" w:rsidR="0035402A" w:rsidRPr="00284778" w:rsidRDefault="00CB4F8B"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e) A de</w:t>
      </w:r>
      <w:r w:rsidR="00284778" w:rsidRPr="00284778">
        <w:rPr>
          <w:rFonts w:ascii="Arial" w:eastAsia="Arial" w:hAnsi="Arial" w:cs="Arial"/>
          <w:color w:val="000000"/>
          <w:lang w:val="pt-BR"/>
        </w:rPr>
        <w:t xml:space="preserve">scrição das ações desenvolvidas para o cumprimento </w:t>
      </w:r>
      <w:r>
        <w:rPr>
          <w:rFonts w:ascii="Arial" w:eastAsia="Arial" w:hAnsi="Arial" w:cs="Arial"/>
          <w:color w:val="000000"/>
          <w:lang w:val="pt-BR"/>
        </w:rPr>
        <w:t>do objeto; dos impactos econômic</w:t>
      </w:r>
      <w:r w:rsidR="00284778" w:rsidRPr="00284778">
        <w:rPr>
          <w:rFonts w:ascii="Arial" w:eastAsia="Arial" w:hAnsi="Arial" w:cs="Arial"/>
          <w:color w:val="000000"/>
          <w:lang w:val="pt-BR"/>
        </w:rPr>
        <w:t>as ou sociais das ações desenvolvidas;</w:t>
      </w:r>
    </w:p>
    <w:p w14:paraId="5D1920E6" w14:textId="39F639D3"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f) Relatórios de visitas técnicas</w:t>
      </w:r>
      <w:r w:rsidR="00CB4F8B">
        <w:rPr>
          <w:rFonts w:ascii="Arial" w:eastAsia="Arial" w:hAnsi="Arial" w:cs="Arial"/>
          <w:color w:val="000000"/>
          <w:lang w:val="pt-BR"/>
        </w:rPr>
        <w:t xml:space="preserve"> in loco da Comissão de Monitoram</w:t>
      </w:r>
      <w:r w:rsidRPr="00284778">
        <w:rPr>
          <w:rFonts w:ascii="Arial" w:eastAsia="Arial" w:hAnsi="Arial" w:cs="Arial"/>
          <w:color w:val="000000"/>
          <w:lang w:val="pt-BR"/>
        </w:rPr>
        <w:t>e</w:t>
      </w:r>
      <w:r w:rsidR="00CB4F8B">
        <w:rPr>
          <w:rFonts w:ascii="Arial" w:eastAsia="Arial" w:hAnsi="Arial" w:cs="Arial"/>
          <w:color w:val="000000"/>
          <w:lang w:val="pt-BR"/>
        </w:rPr>
        <w:t>n</w:t>
      </w:r>
      <w:r w:rsidRPr="00284778">
        <w:rPr>
          <w:rFonts w:ascii="Arial" w:eastAsia="Arial" w:hAnsi="Arial" w:cs="Arial"/>
          <w:color w:val="000000"/>
          <w:lang w:val="pt-BR"/>
        </w:rPr>
        <w:t>to e Avaliação.</w:t>
      </w:r>
    </w:p>
    <w:p w14:paraId="280FFB4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15.4.3 PRESTAÇÃO ANUAL</w:t>
      </w:r>
    </w:p>
    <w:p w14:paraId="0827F04C" w14:textId="1390D8BB" w:rsidR="0035402A" w:rsidRPr="00284778" w:rsidRDefault="00CB4F8B"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1.(III)</w:t>
      </w:r>
      <w:r w:rsidR="00284778" w:rsidRPr="00284778">
        <w:rPr>
          <w:rFonts w:ascii="Arial" w:eastAsia="Arial" w:hAnsi="Arial" w:cs="Arial"/>
          <w:color w:val="000000"/>
          <w:lang w:val="pt-BR"/>
        </w:rPr>
        <w:t xml:space="preserve"> -   Certidão   contendo   os   nomes   e   CPFs   dos     dirigentes   e   conselheiros   da   OSC conveniada, forma de remuneração, respectivos períodos de atuação, com destaque para o dirigente responsável pela Administração dos recursos recebidos à conta do Termo de Colaboração;</w:t>
      </w:r>
    </w:p>
    <w:p w14:paraId="7F3A3FB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2.Ata que constitui a atual diretoria; acompanhada de Declaração quanto ao período de atuação dos respectivos membros; (quando tiverem alterações durante o exercício);</w:t>
      </w:r>
    </w:p>
    <w:p w14:paraId="78AC3556" w14:textId="34124F4B"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3.Relação das receitas e despesas anuais, a mesma que está sendo entregue todo mês, porém a última deve estar com a receita e despesas de todos os me</w:t>
      </w:r>
      <w:r w:rsidR="00CB4F8B">
        <w:rPr>
          <w:rFonts w:ascii="Arial" w:eastAsia="Arial" w:hAnsi="Arial" w:cs="Arial"/>
          <w:color w:val="000000"/>
          <w:lang w:val="pt-BR"/>
        </w:rPr>
        <w:t>ses em uma única planilha e na (</w:t>
      </w:r>
      <w:r w:rsidRPr="00284778">
        <w:rPr>
          <w:rFonts w:ascii="Arial" w:eastAsia="Arial" w:hAnsi="Arial" w:cs="Arial"/>
          <w:color w:val="000000"/>
          <w:lang w:val="pt-BR"/>
        </w:rPr>
        <w:t>Plataforma Eletrônica);</w:t>
      </w:r>
    </w:p>
    <w:p w14:paraId="018711D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4.Cópia de todos os comprovantes de despesa, devidamente identificadas com (carimbo de Confere com o Original e com o número do ajuste/Termo de Colaboração) e já tendo sido as originais identificadas antes da cópia);</w:t>
      </w:r>
    </w:p>
    <w:p w14:paraId="35C51B3C" w14:textId="066682D9"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5.(V) Relatório anual de execução do objeto do ajuste, conte</w:t>
      </w:r>
      <w:r w:rsidR="00CB4F8B">
        <w:rPr>
          <w:rFonts w:ascii="Arial" w:eastAsia="Arial" w:hAnsi="Arial" w:cs="Arial"/>
          <w:color w:val="000000"/>
          <w:lang w:val="pt-BR"/>
        </w:rPr>
        <w:t>ndo</w:t>
      </w:r>
      <w:r w:rsidRPr="00284778">
        <w:rPr>
          <w:rFonts w:ascii="Arial" w:eastAsia="Arial" w:hAnsi="Arial" w:cs="Arial"/>
          <w:color w:val="000000"/>
          <w:lang w:val="pt-BR"/>
        </w:rPr>
        <w:t xml:space="preserve"> as atividades desenvolvidas</w:t>
      </w:r>
      <w:r w:rsidR="00CB4F8B">
        <w:rPr>
          <w:rFonts w:ascii="Arial" w:eastAsia="Arial" w:hAnsi="Arial" w:cs="Arial"/>
          <w:color w:val="000000"/>
          <w:lang w:val="pt-BR"/>
        </w:rPr>
        <w:t xml:space="preserve"> </w:t>
      </w:r>
      <w:r w:rsidRPr="00284778">
        <w:rPr>
          <w:rFonts w:ascii="Arial" w:eastAsia="Arial" w:hAnsi="Arial" w:cs="Arial"/>
          <w:color w:val="000000"/>
          <w:lang w:val="pt-BR"/>
        </w:rPr>
        <w:t>para o seu cumprimento e comparativo de metas propostas com os resultados alcançados;</w:t>
      </w:r>
    </w:p>
    <w:p w14:paraId="65B29F5E" w14:textId="6534BC6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6.(VII) - Demonstrativo integral das receitas e despesas, computadas por fontes de recurso, e por categorias ou finalidades dos gastos, ap</w:t>
      </w:r>
      <w:r w:rsidR="00CB4F8B">
        <w:rPr>
          <w:rFonts w:ascii="Arial" w:eastAsia="Arial" w:hAnsi="Arial" w:cs="Arial"/>
          <w:color w:val="000000"/>
          <w:lang w:val="pt-BR"/>
        </w:rPr>
        <w:t>licadas no</w:t>
      </w:r>
      <w:r w:rsidRPr="00284778">
        <w:rPr>
          <w:rFonts w:ascii="Arial" w:eastAsia="Arial" w:hAnsi="Arial" w:cs="Arial"/>
          <w:color w:val="000000"/>
          <w:lang w:val="pt-BR"/>
        </w:rPr>
        <w:t xml:space="preserve"> objeto do Termo de Colaboração conforme modelo contido no RP-14;</w:t>
      </w:r>
    </w:p>
    <w:p w14:paraId="1098C4E6"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7.(VIII) - Declaração (Relação dos contratos, convênios e respectivos aditamentos, firmados com a utilização de recursos públicos administrados pela conveniada para fins estabelecidos no Termo de Colaboração, contendo: Tipo e número de ajuste; Nome do contratado ou Conveniado; Data; Objeto; Vigência; Valor e condições de pagamento)</w:t>
      </w:r>
    </w:p>
    <w:p w14:paraId="4FC666A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8. (IX) - Conciliação bancária do mês de dezembro da </w:t>
      </w:r>
      <w:proofErr w:type="spellStart"/>
      <w:r w:rsidRPr="00284778">
        <w:rPr>
          <w:rFonts w:ascii="Arial" w:eastAsia="Arial" w:hAnsi="Arial" w:cs="Arial"/>
          <w:color w:val="000000"/>
          <w:lang w:val="pt-BR"/>
        </w:rPr>
        <w:t>conta-corrente</w:t>
      </w:r>
      <w:proofErr w:type="spellEnd"/>
      <w:r w:rsidRPr="00284778">
        <w:rPr>
          <w:rFonts w:ascii="Arial" w:eastAsia="Arial" w:hAnsi="Arial" w:cs="Arial"/>
          <w:color w:val="000000"/>
          <w:lang w:val="pt-BR"/>
        </w:rPr>
        <w:t xml:space="preserve"> específica do Termo de Colaboração, aberta em instituição financeira oficial, indicada pelo órgão convenente, para movimentação dos recursos do Termo de Colaboração, acompanhada do respectivo extrato bancário; </w:t>
      </w:r>
    </w:p>
    <w:p w14:paraId="095DBA64"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9.(X) - Publicação do Balanço Patrimonial da OSC conveniada, dos exercícios encerrados e anterior;</w:t>
      </w:r>
    </w:p>
    <w:p w14:paraId="6BC4430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10.(XI) - Demais demonstrações contábeis e financeiras da OSC conveniada, acompanhada do balancete analítico acumulado do exercício.</w:t>
      </w:r>
    </w:p>
    <w:p w14:paraId="634B4B7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11.(XII) - Certidão expedida pelo Conselho Regional de Contabilidade – CRC, comprovando a habilitação profissional dos responsáveis por balanços e demonstrações contábeis;</w:t>
      </w:r>
    </w:p>
    <w:p w14:paraId="5A99EC04" w14:textId="4C53F23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12.(XIII) - Na hipótese de aquisição de bens móveis e ou imóveis com recursos recebidos</w:t>
      </w:r>
      <w:r w:rsidR="00CB4F8B">
        <w:rPr>
          <w:rFonts w:ascii="Arial" w:eastAsia="Arial" w:hAnsi="Arial" w:cs="Arial"/>
          <w:color w:val="000000"/>
          <w:lang w:val="pt-BR"/>
        </w:rPr>
        <w:t xml:space="preserve">, </w:t>
      </w:r>
      <w:r w:rsidRPr="00284778">
        <w:rPr>
          <w:rFonts w:ascii="Arial" w:eastAsia="Arial" w:hAnsi="Arial" w:cs="Arial"/>
          <w:color w:val="000000"/>
          <w:lang w:val="pt-BR"/>
        </w:rPr>
        <w:t>prova   dos   respe</w:t>
      </w:r>
      <w:r w:rsidR="00CB4F8B">
        <w:rPr>
          <w:rFonts w:ascii="Arial" w:eastAsia="Arial" w:hAnsi="Arial" w:cs="Arial"/>
          <w:color w:val="000000"/>
          <w:lang w:val="pt-BR"/>
        </w:rPr>
        <w:t>ctivos   registros   contábil,</w:t>
      </w:r>
      <w:r w:rsidRPr="00284778">
        <w:rPr>
          <w:rFonts w:ascii="Arial" w:eastAsia="Arial" w:hAnsi="Arial" w:cs="Arial"/>
          <w:color w:val="000000"/>
          <w:lang w:val="pt-BR"/>
        </w:rPr>
        <w:t xml:space="preserve"> patrimonial   e   imobiliário   da   circunscrição,</w:t>
      </w:r>
      <w:r w:rsidR="00CB4F8B">
        <w:rPr>
          <w:rFonts w:ascii="Arial" w:eastAsia="Arial" w:hAnsi="Arial" w:cs="Arial"/>
          <w:color w:val="000000"/>
          <w:lang w:val="pt-BR"/>
        </w:rPr>
        <w:t xml:space="preserve"> </w:t>
      </w:r>
      <w:r w:rsidRPr="00284778">
        <w:rPr>
          <w:rFonts w:ascii="Arial" w:eastAsia="Arial" w:hAnsi="Arial" w:cs="Arial"/>
          <w:color w:val="000000"/>
          <w:lang w:val="pt-BR"/>
        </w:rPr>
        <w:t>conforme o caso e ou Declaração de não aquisição de bens móveis ou imóveis com recursos recebidos do Termo de Colaboração;</w:t>
      </w:r>
    </w:p>
    <w:p w14:paraId="5E00379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13.(XIV) - Comprovante de devolução de eventuais recursos não aplicados;</w:t>
      </w:r>
    </w:p>
    <w:p w14:paraId="4962339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14.(XVI) - Declaração atualizada acerca da existência ou não no quadro diretivo da OSC de agentes políticos de Poder, de membros do Ministério Público ou dirigente de órgão ou entidade da Administração Pública celebrante, bem como de seus respectivos cônjuges, companheiros ou parentes, até o segundo grau, em linha reta, colateral ou por afinidade.</w:t>
      </w:r>
    </w:p>
    <w:p w14:paraId="5760F7A0" w14:textId="2D1ABAFD"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15.(XVII) - Declaração atualizada da ocorrência ou não de contratação ou remuneração a qualquer título, pela OSC, com recursos repassados, de servidor ou empregado público,</w:t>
      </w:r>
      <w:r w:rsidR="00CB4F8B">
        <w:rPr>
          <w:rFonts w:ascii="Arial" w:eastAsia="Arial" w:hAnsi="Arial" w:cs="Arial"/>
          <w:color w:val="000000"/>
          <w:lang w:val="pt-BR"/>
        </w:rPr>
        <w:t xml:space="preserve"> </w:t>
      </w:r>
      <w:r w:rsidRPr="00284778">
        <w:rPr>
          <w:rFonts w:ascii="Arial" w:eastAsia="Arial" w:hAnsi="Arial" w:cs="Arial"/>
          <w:color w:val="000000"/>
          <w:lang w:val="pt-BR"/>
        </w:rPr>
        <w:t>inclusive aquele que exerça cargo em comissão ou função de confiança de órgão ou entidade da Administração Pública celebrante, bem como seus respectivos cônjuges, companheiros ou parentes, até o segundo grau, em linha reta, colateral ou por afinidade;</w:t>
      </w:r>
    </w:p>
    <w:p w14:paraId="3E088693" w14:textId="06E43D35" w:rsidR="0035402A" w:rsidRPr="00284778" w:rsidRDefault="00CB4F8B" w:rsidP="00284778">
      <w:pPr>
        <w:suppressAutoHyphens/>
        <w:spacing w:after="198"/>
        <w:jc w:val="both"/>
        <w:rPr>
          <w:rFonts w:ascii="Arial" w:eastAsia="Arial" w:hAnsi="Arial" w:cs="Arial"/>
          <w:color w:val="000000"/>
          <w:lang w:val="pt-BR"/>
        </w:rPr>
      </w:pPr>
      <w:proofErr w:type="gramStart"/>
      <w:r>
        <w:rPr>
          <w:rFonts w:ascii="Arial" w:eastAsia="Arial" w:hAnsi="Arial" w:cs="Arial"/>
          <w:color w:val="000000"/>
          <w:lang w:val="pt-BR"/>
        </w:rPr>
        <w:t>16.(</w:t>
      </w:r>
      <w:proofErr w:type="gramEnd"/>
      <w:r>
        <w:rPr>
          <w:rFonts w:ascii="Arial" w:eastAsia="Arial" w:hAnsi="Arial" w:cs="Arial"/>
          <w:color w:val="000000"/>
          <w:lang w:val="pt-BR"/>
        </w:rPr>
        <w:t xml:space="preserve">XVIII) – Informação e comprovação da </w:t>
      </w:r>
      <w:r w:rsidR="00284778" w:rsidRPr="00284778">
        <w:rPr>
          <w:rFonts w:ascii="Arial" w:eastAsia="Arial" w:hAnsi="Arial" w:cs="Arial"/>
          <w:color w:val="000000"/>
          <w:lang w:val="pt-BR"/>
        </w:rPr>
        <w:t>destin</w:t>
      </w:r>
      <w:r>
        <w:rPr>
          <w:rFonts w:ascii="Arial" w:eastAsia="Arial" w:hAnsi="Arial" w:cs="Arial"/>
          <w:color w:val="000000"/>
          <w:lang w:val="pt-BR"/>
        </w:rPr>
        <w:t xml:space="preserve">ação </w:t>
      </w:r>
      <w:r w:rsidR="00284778" w:rsidRPr="00284778">
        <w:rPr>
          <w:rFonts w:ascii="Arial" w:eastAsia="Arial" w:hAnsi="Arial" w:cs="Arial"/>
          <w:color w:val="000000"/>
          <w:lang w:val="pt-BR"/>
        </w:rPr>
        <w:t>de eventuais  bens  remanescentes adquiridos, produzidos  ou transformados  em recursos  recebidos à conta do Termo de Colaboração, quando término da vigência.</w:t>
      </w:r>
    </w:p>
    <w:p w14:paraId="681F79E2" w14:textId="3FBDA5D4"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17. Anexar a prestação de contas, Certidão Negativa de Débitos dos encargos trabalhistas,</w:t>
      </w:r>
      <w:r w:rsidR="00CB4F8B">
        <w:rPr>
          <w:rFonts w:ascii="Arial" w:eastAsia="Arial" w:hAnsi="Arial" w:cs="Arial"/>
          <w:color w:val="000000"/>
          <w:lang w:val="pt-BR"/>
        </w:rPr>
        <w:t xml:space="preserve"> </w:t>
      </w:r>
      <w:r w:rsidRPr="00284778">
        <w:rPr>
          <w:rFonts w:ascii="Arial" w:eastAsia="Arial" w:hAnsi="Arial" w:cs="Arial"/>
          <w:color w:val="000000"/>
          <w:lang w:val="pt-BR"/>
        </w:rPr>
        <w:t>FGTS.</w:t>
      </w:r>
    </w:p>
    <w:p w14:paraId="1A93D40E"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lastRenderedPageBreak/>
        <w:t xml:space="preserve">16 - DA REVOGAÇÃO DO EDITAL </w:t>
      </w:r>
    </w:p>
    <w:p w14:paraId="343AE7B7" w14:textId="37D5719D"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16.1. A Coordenadoria Especial do Idoso poderá revogar o presente Edital de</w:t>
      </w:r>
      <w:r w:rsidR="00CB4F8B">
        <w:rPr>
          <w:rFonts w:ascii="Arial" w:eastAsia="Arial" w:hAnsi="Arial" w:cs="Arial"/>
          <w:color w:val="000000"/>
          <w:lang w:val="pt-BR"/>
        </w:rPr>
        <w:t xml:space="preserve"> </w:t>
      </w:r>
      <w:r w:rsidRPr="00284778">
        <w:rPr>
          <w:rFonts w:ascii="Arial" w:eastAsia="Arial" w:hAnsi="Arial" w:cs="Arial"/>
          <w:color w:val="000000"/>
          <w:lang w:val="pt-BR"/>
        </w:rPr>
        <w:t>Chamamento Público, no todo ou em parte, por conveniência administrativa e interesse público, ou</w:t>
      </w:r>
      <w:r w:rsidR="00CB4F8B">
        <w:rPr>
          <w:rFonts w:ascii="Arial" w:eastAsia="Arial" w:hAnsi="Arial" w:cs="Arial"/>
          <w:color w:val="000000"/>
          <w:lang w:val="pt-BR"/>
        </w:rPr>
        <w:t xml:space="preserve"> </w:t>
      </w:r>
      <w:r w:rsidRPr="00284778">
        <w:rPr>
          <w:rFonts w:ascii="Arial" w:eastAsia="Arial" w:hAnsi="Arial" w:cs="Arial"/>
          <w:color w:val="000000"/>
          <w:lang w:val="pt-BR"/>
        </w:rPr>
        <w:t>por fato superveniente, devidamente justificado, ou anulá-lo em caso de ilegalidade</w:t>
      </w:r>
    </w:p>
    <w:p w14:paraId="52D82E06"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16.2.  A revogação ou anulação do presente Edital de Chamamento Público não gera direito à indenização, ressalvadas as hipóteses legais.</w:t>
      </w:r>
    </w:p>
    <w:p w14:paraId="4A6A6E27"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17. DOS ESCLARECIMENTOS E IMPUGNAÇÕES AO EDITAL</w:t>
      </w:r>
    </w:p>
    <w:p w14:paraId="70109D1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17.1.  Os esclarecimentos e impugnações deverão ser formalizados por meio de requerimento endereçado à Autoridade subscritora deste Edital, devendo ser protocolado no prazo de até 02 (dois) dias úteis anteriores à data fixada para recebimento das propostas, na Coordenadoria Especial do Idoso, Praça Santo </w:t>
      </w:r>
      <w:proofErr w:type="spellStart"/>
      <w:r w:rsidRPr="00284778">
        <w:rPr>
          <w:rFonts w:ascii="Arial" w:eastAsia="Arial" w:hAnsi="Arial" w:cs="Arial"/>
          <w:color w:val="000000"/>
          <w:lang w:val="pt-BR"/>
        </w:rPr>
        <w:t>Antonio</w:t>
      </w:r>
      <w:proofErr w:type="spellEnd"/>
      <w:r w:rsidRPr="00284778">
        <w:rPr>
          <w:rFonts w:ascii="Arial" w:eastAsia="Arial" w:hAnsi="Arial" w:cs="Arial"/>
          <w:color w:val="000000"/>
          <w:lang w:val="pt-BR"/>
        </w:rPr>
        <w:t>, 79, Alvinópolis, Atibaia/SP, no horário das 08:00 às 11:00 e das 13:00 às 16:00 de segunda à sexta-feira.</w:t>
      </w:r>
    </w:p>
    <w:p w14:paraId="48667948"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17.2. Não serão esclarecidas dúvidas por telefone, aplicativos ou meio virtual.</w:t>
      </w:r>
    </w:p>
    <w:p w14:paraId="1E478C69" w14:textId="77CB2A1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17.3.  As   impugnações   e   os   esclarecimentos   serão   respondidos   pelo   subscritor   do   Edital   e</w:t>
      </w:r>
      <w:r w:rsidR="00CB4F8B">
        <w:rPr>
          <w:rFonts w:ascii="Arial" w:eastAsia="Arial" w:hAnsi="Arial" w:cs="Arial"/>
          <w:color w:val="000000"/>
          <w:lang w:val="pt-BR"/>
        </w:rPr>
        <w:t xml:space="preserve"> </w:t>
      </w:r>
      <w:r w:rsidRPr="00284778">
        <w:rPr>
          <w:rFonts w:ascii="Arial" w:eastAsia="Arial" w:hAnsi="Arial" w:cs="Arial"/>
          <w:color w:val="000000"/>
          <w:lang w:val="pt-BR"/>
        </w:rPr>
        <w:t>disponibilizados aos interessados, no prazo de 1 (dia) útil, anterior a data fixada para abertura da sessão pública.</w:t>
      </w:r>
    </w:p>
    <w:p w14:paraId="39E25609"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18. DAS DISPOSIÇÕES GERAIS</w:t>
      </w:r>
    </w:p>
    <w:p w14:paraId="3B0B7275" w14:textId="77ADD611"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18.1.</w:t>
      </w:r>
      <w:r w:rsidR="00CB4F8B">
        <w:rPr>
          <w:rFonts w:ascii="Arial" w:eastAsia="Arial" w:hAnsi="Arial" w:cs="Arial"/>
          <w:color w:val="000000"/>
          <w:lang w:val="pt-BR"/>
        </w:rPr>
        <w:t xml:space="preserve"> </w:t>
      </w:r>
      <w:r w:rsidRPr="00284778">
        <w:rPr>
          <w:rFonts w:ascii="Arial" w:eastAsia="Arial" w:hAnsi="Arial" w:cs="Arial"/>
          <w:color w:val="000000"/>
          <w:lang w:val="pt-BR"/>
        </w:rPr>
        <w:t xml:space="preserve">Será facultado à Comissão Municipal de Seleção promover, em qualquer tempo, diligências destinadas a esclarecer ou complementar a instrução do processo e a aferição dos critérios de </w:t>
      </w:r>
      <w:proofErr w:type="gramStart"/>
      <w:r w:rsidRPr="00284778">
        <w:rPr>
          <w:rFonts w:ascii="Arial" w:eastAsia="Arial" w:hAnsi="Arial" w:cs="Arial"/>
          <w:color w:val="000000"/>
          <w:lang w:val="pt-BR"/>
        </w:rPr>
        <w:t>habilitação  de</w:t>
      </w:r>
      <w:proofErr w:type="gramEnd"/>
      <w:r w:rsidRPr="00284778">
        <w:rPr>
          <w:rFonts w:ascii="Arial" w:eastAsia="Arial" w:hAnsi="Arial" w:cs="Arial"/>
          <w:color w:val="000000"/>
          <w:lang w:val="pt-BR"/>
        </w:rPr>
        <w:t xml:space="preserve"> cada  Instituição,  bem  como  solicitar  aos  órgãos  competentes   a elaboração  de pareceres técnicos destinados a fundamentar a decisão da Comissão.</w:t>
      </w:r>
    </w:p>
    <w:p w14:paraId="4132CE84"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18.2. Os interessados em participar deste Edital de Chamamento Público ficam, desde já, cientes de que, uma vez firmados os termos de colaboração, o repasse da verba terá como pré-requisito a prova dos pagamentos das despesas apresentadas na prestação de contas mensal. </w:t>
      </w:r>
    </w:p>
    <w:p w14:paraId="552979E4" w14:textId="125CA335"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18.3. A execução dos instrumentos jurídicos a serem firmados será avaliada pela Coordenadoria Especial do Idoso   e   encaminhados   à   Pr</w:t>
      </w:r>
      <w:r w:rsidR="00CB4F8B">
        <w:rPr>
          <w:rFonts w:ascii="Arial" w:eastAsia="Arial" w:hAnsi="Arial" w:cs="Arial"/>
          <w:color w:val="000000"/>
          <w:lang w:val="pt-BR"/>
        </w:rPr>
        <w:t>ocuradoria Geral do Município,</w:t>
      </w:r>
      <w:r w:rsidRPr="00284778">
        <w:rPr>
          <w:rFonts w:ascii="Arial" w:eastAsia="Arial" w:hAnsi="Arial" w:cs="Arial"/>
          <w:color w:val="000000"/>
          <w:lang w:val="pt-BR"/>
        </w:rPr>
        <w:t xml:space="preserve"> para   o   parecer  </w:t>
      </w:r>
      <w:r w:rsidR="00CB4F8B">
        <w:rPr>
          <w:rFonts w:ascii="Arial" w:eastAsia="Arial" w:hAnsi="Arial" w:cs="Arial"/>
          <w:color w:val="000000"/>
          <w:lang w:val="pt-BR"/>
        </w:rPr>
        <w:t xml:space="preserve"> técnico,</w:t>
      </w:r>
      <w:r w:rsidRPr="00284778">
        <w:rPr>
          <w:rFonts w:ascii="Arial" w:eastAsia="Arial" w:hAnsi="Arial" w:cs="Arial"/>
          <w:color w:val="000000"/>
          <w:lang w:val="pt-BR"/>
        </w:rPr>
        <w:t xml:space="preserve"> observando-se   o   cumprimento   das   cláusulas   e   condições estabelecidas nos referidos instrumentos.</w:t>
      </w:r>
    </w:p>
    <w:p w14:paraId="3335F4CC" w14:textId="715DA0B6"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18.4. Qualquer alteração ou modificação que importe em diminuição</w:t>
      </w:r>
      <w:r w:rsidR="00CB4F8B">
        <w:rPr>
          <w:rFonts w:ascii="Arial" w:eastAsia="Arial" w:hAnsi="Arial" w:cs="Arial"/>
          <w:color w:val="000000"/>
          <w:lang w:val="pt-BR"/>
        </w:rPr>
        <w:t xml:space="preserve"> da capacidade operativa da OSC</w:t>
      </w:r>
      <w:r w:rsidRPr="00284778">
        <w:rPr>
          <w:rFonts w:ascii="Arial" w:eastAsia="Arial" w:hAnsi="Arial" w:cs="Arial"/>
          <w:color w:val="000000"/>
          <w:lang w:val="pt-BR"/>
        </w:rPr>
        <w:t>, poderá ensejar a revisão das condições estipuladas, a critério da Coordenadoria Especial do Idoso por meio de Termo Aditivo, e, em caso de inviabilidade operacional, a rescisão do instrumento proveniente deste Edital.</w:t>
      </w:r>
    </w:p>
    <w:p w14:paraId="37FD0F3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18.5. Constitui motivo para a rescisão ou denúncia do instrumento jurídico a ser firmado o não cumprimento de qualquer de suas cláusulas e condições estabelecidas neste Edital e no instrumento de TERMO DE COLABORAÇÃO.</w:t>
      </w:r>
    </w:p>
    <w:p w14:paraId="023CF03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18.6.O TERMO DE COLABORAÇÃO poderá ser firmado a partir da data da habilitação e os repasses serão empenhados no exercício financeiro corrente.</w:t>
      </w:r>
    </w:p>
    <w:p w14:paraId="76D956C2" w14:textId="6F3BAA49" w:rsidR="0035402A" w:rsidRPr="00284778" w:rsidRDefault="00F916BE"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18.7.O TERMO DE COLABORAÇÃO </w:t>
      </w:r>
      <w:r w:rsidR="00284778" w:rsidRPr="00284778">
        <w:rPr>
          <w:rFonts w:ascii="Arial" w:eastAsia="Arial" w:hAnsi="Arial" w:cs="Arial"/>
          <w:color w:val="000000"/>
          <w:lang w:val="pt-BR"/>
        </w:rPr>
        <w:t>assinado será publicado, por extrato, no Imprensa Oficial de Atibaia e disponibilizado em Plataforma Eletrônica.</w:t>
      </w:r>
    </w:p>
    <w:p w14:paraId="0AE24153" w14:textId="11D0D123" w:rsidR="0035402A" w:rsidRPr="00284778" w:rsidRDefault="00F916BE"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18.8. A OSC </w:t>
      </w:r>
      <w:r w:rsidR="00284778" w:rsidRPr="00284778">
        <w:rPr>
          <w:rFonts w:ascii="Arial" w:eastAsia="Arial" w:hAnsi="Arial" w:cs="Arial"/>
          <w:color w:val="000000"/>
          <w:lang w:val="pt-BR"/>
        </w:rPr>
        <w:t>que vie</w:t>
      </w:r>
      <w:r>
        <w:rPr>
          <w:rFonts w:ascii="Arial" w:eastAsia="Arial" w:hAnsi="Arial" w:cs="Arial"/>
          <w:color w:val="000000"/>
          <w:lang w:val="pt-BR"/>
        </w:rPr>
        <w:t>r a firmar TERMO DE COLABORAÇÃO</w:t>
      </w:r>
      <w:r w:rsidR="00284778" w:rsidRPr="00284778">
        <w:rPr>
          <w:rFonts w:ascii="Arial" w:eastAsia="Arial" w:hAnsi="Arial" w:cs="Arial"/>
          <w:color w:val="000000"/>
          <w:lang w:val="pt-BR"/>
        </w:rPr>
        <w:t xml:space="preserve"> com esta Coordenadoria Especial do Idoso, fica obrigada a apresentar as Prestações de Contas nos termo</w:t>
      </w:r>
      <w:r>
        <w:rPr>
          <w:rFonts w:ascii="Arial" w:eastAsia="Arial" w:hAnsi="Arial" w:cs="Arial"/>
          <w:color w:val="000000"/>
          <w:lang w:val="pt-BR"/>
        </w:rPr>
        <w:t xml:space="preserve">s da legislação   em   vigor, sujeitando-se, ainda, </w:t>
      </w:r>
      <w:r w:rsidR="00284778" w:rsidRPr="00284778">
        <w:rPr>
          <w:rFonts w:ascii="Arial" w:eastAsia="Arial" w:hAnsi="Arial" w:cs="Arial"/>
          <w:color w:val="000000"/>
          <w:lang w:val="pt-BR"/>
        </w:rPr>
        <w:t xml:space="preserve">se   constatada   irregularidade   ou   </w:t>
      </w:r>
      <w:proofErr w:type="gramStart"/>
      <w:r w:rsidR="00284778" w:rsidRPr="00284778">
        <w:rPr>
          <w:rFonts w:ascii="Arial" w:eastAsia="Arial" w:hAnsi="Arial" w:cs="Arial"/>
          <w:color w:val="000000"/>
          <w:lang w:val="pt-BR"/>
        </w:rPr>
        <w:t xml:space="preserve">inadimplência,   </w:t>
      </w:r>
      <w:proofErr w:type="gramEnd"/>
      <w:r w:rsidR="00284778" w:rsidRPr="00284778">
        <w:rPr>
          <w:rFonts w:ascii="Arial" w:eastAsia="Arial" w:hAnsi="Arial" w:cs="Arial"/>
          <w:color w:val="000000"/>
          <w:lang w:val="pt-BR"/>
        </w:rPr>
        <w:t>à suspensão da liberação e/ou devolução de recursos.</w:t>
      </w:r>
    </w:p>
    <w:p w14:paraId="24F0C679" w14:textId="14079A86" w:rsidR="0035402A" w:rsidRPr="00284778" w:rsidRDefault="00F916BE"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18.9.  Caso a </w:t>
      </w:r>
      <w:r w:rsidR="00284778" w:rsidRPr="00284778">
        <w:rPr>
          <w:rFonts w:ascii="Arial" w:eastAsia="Arial" w:hAnsi="Arial" w:cs="Arial"/>
          <w:color w:val="000000"/>
          <w:lang w:val="pt-BR"/>
        </w:rPr>
        <w:t>O</w:t>
      </w:r>
      <w:r>
        <w:rPr>
          <w:rFonts w:ascii="Arial" w:eastAsia="Arial" w:hAnsi="Arial" w:cs="Arial"/>
          <w:color w:val="000000"/>
          <w:lang w:val="pt-BR"/>
        </w:rPr>
        <w:t xml:space="preserve">SC </w:t>
      </w:r>
      <w:r w:rsidR="00284778" w:rsidRPr="00284778">
        <w:rPr>
          <w:rFonts w:ascii="Arial" w:eastAsia="Arial" w:hAnsi="Arial" w:cs="Arial"/>
          <w:color w:val="000000"/>
          <w:lang w:val="pt-BR"/>
        </w:rPr>
        <w:t>v</w:t>
      </w:r>
      <w:r>
        <w:rPr>
          <w:rFonts w:ascii="Arial" w:eastAsia="Arial" w:hAnsi="Arial" w:cs="Arial"/>
          <w:color w:val="000000"/>
          <w:lang w:val="pt-BR"/>
        </w:rPr>
        <w:t xml:space="preserve">encedora recuse-se a assinar o TERMO DE COLABORAÇÃO </w:t>
      </w:r>
      <w:r w:rsidR="00284778" w:rsidRPr="00284778">
        <w:rPr>
          <w:rFonts w:ascii="Arial" w:eastAsia="Arial" w:hAnsi="Arial" w:cs="Arial"/>
          <w:color w:val="000000"/>
          <w:lang w:val="pt-BR"/>
        </w:rPr>
        <w:t>ou esteja impedida por qualquer outro motivo, será considerada desistente e chamada a próxima habilitada para a assinatura do TERMO DE COLABORAÇÃO, respeitada a ordem de classificação, não ficando a Coordenadoria Especial do Idoso responsável por quaisquer ônus ou obrigação de restituir eventuais perdas decorrentes da desistência.</w:t>
      </w:r>
    </w:p>
    <w:p w14:paraId="43FAE81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18.10.  As </w:t>
      </w:r>
      <w:proofErr w:type="spellStart"/>
      <w:r w:rsidRPr="00284778">
        <w:rPr>
          <w:rFonts w:ascii="Arial" w:eastAsia="Arial" w:hAnsi="Arial" w:cs="Arial"/>
          <w:color w:val="000000"/>
          <w:lang w:val="pt-BR"/>
        </w:rPr>
        <w:t>OSCs</w:t>
      </w:r>
      <w:proofErr w:type="spellEnd"/>
      <w:r w:rsidRPr="00284778">
        <w:rPr>
          <w:rFonts w:ascii="Arial" w:eastAsia="Arial" w:hAnsi="Arial" w:cs="Arial"/>
          <w:color w:val="000000"/>
          <w:lang w:val="pt-BR"/>
        </w:rPr>
        <w:t xml:space="preserve">   que possuírem mais de um CNPJ, ou seja, FILIAIS, para fins de tempo de existência será considerado o a data de abertura da Matriz.</w:t>
      </w:r>
    </w:p>
    <w:p w14:paraId="0BA5EBC2"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18.11.  Questões não previstas neste Edital de Chamamento serão decididas pela Comissão de Seleção   responsável, formada por no mínimo 3 (três) de servidores da Prefeitura Municipal de Atibaia</w:t>
      </w:r>
    </w:p>
    <w:p w14:paraId="7752368F" w14:textId="5500E17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18.12. Ao responder ao presente Chamamento Público, pleiteando a habilitação para a celebração do TERMO DE COLABORAÇÃO, cada OSC interessada aderirá as condições estabelecidas pela Coordenadoria Especial do Idoso</w:t>
      </w:r>
      <w:r w:rsidR="00F916BE">
        <w:rPr>
          <w:rFonts w:ascii="Arial" w:eastAsia="Arial" w:hAnsi="Arial" w:cs="Arial"/>
          <w:color w:val="000000"/>
          <w:lang w:val="pt-BR"/>
        </w:rPr>
        <w:t xml:space="preserve">   na   instrumentalização   do</w:t>
      </w:r>
      <w:r w:rsidRPr="00284778">
        <w:rPr>
          <w:rFonts w:ascii="Arial" w:eastAsia="Arial" w:hAnsi="Arial" w:cs="Arial"/>
          <w:color w:val="000000"/>
          <w:lang w:val="pt-BR"/>
        </w:rPr>
        <w:t xml:space="preserve"> TERMO   DE COLABORAÇÃO, demonstrando aceitá-las integralmente.</w:t>
      </w:r>
    </w:p>
    <w:p w14:paraId="2803F7EC" w14:textId="442BC43A"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18.13.</w:t>
      </w:r>
      <w:r w:rsidR="00F916BE">
        <w:rPr>
          <w:rFonts w:ascii="Arial" w:eastAsia="Arial" w:hAnsi="Arial" w:cs="Arial"/>
          <w:color w:val="000000"/>
          <w:lang w:val="pt-BR"/>
        </w:rPr>
        <w:t xml:space="preserve"> </w:t>
      </w:r>
      <w:r w:rsidRPr="00284778">
        <w:rPr>
          <w:rFonts w:ascii="Arial" w:eastAsia="Arial" w:hAnsi="Arial" w:cs="Arial"/>
          <w:color w:val="000000"/>
          <w:lang w:val="pt-BR"/>
        </w:rPr>
        <w:t xml:space="preserve">Os esclarecimentos deverão ser formalizados por meio de requerimento endereçado à(s) Autoridade subscritora deste Edital, devendo ser protocolado no prazo de até 02 (dois) dias úteis anteriores   à   data   fixada   para   recebimento   das   </w:t>
      </w:r>
      <w:proofErr w:type="gramStart"/>
      <w:r w:rsidRPr="00284778">
        <w:rPr>
          <w:rFonts w:ascii="Arial" w:eastAsia="Arial" w:hAnsi="Arial" w:cs="Arial"/>
          <w:color w:val="000000"/>
          <w:lang w:val="pt-BR"/>
        </w:rPr>
        <w:t xml:space="preserve">propostas,   </w:t>
      </w:r>
      <w:proofErr w:type="gramEnd"/>
      <w:r w:rsidRPr="00284778">
        <w:rPr>
          <w:rFonts w:ascii="Arial" w:eastAsia="Arial" w:hAnsi="Arial" w:cs="Arial"/>
          <w:color w:val="000000"/>
          <w:lang w:val="pt-BR"/>
        </w:rPr>
        <w:t xml:space="preserve">na   Coordenadoria Especial do idoso, Praça Santo </w:t>
      </w:r>
      <w:proofErr w:type="spellStart"/>
      <w:r w:rsidRPr="00284778">
        <w:rPr>
          <w:rFonts w:ascii="Arial" w:eastAsia="Arial" w:hAnsi="Arial" w:cs="Arial"/>
          <w:color w:val="000000"/>
          <w:lang w:val="pt-BR"/>
        </w:rPr>
        <w:t>Antonio</w:t>
      </w:r>
      <w:proofErr w:type="spellEnd"/>
      <w:r w:rsidRPr="00284778">
        <w:rPr>
          <w:rFonts w:ascii="Arial" w:eastAsia="Arial" w:hAnsi="Arial" w:cs="Arial"/>
          <w:color w:val="000000"/>
          <w:lang w:val="pt-BR"/>
        </w:rPr>
        <w:t>, 79, Al, Atibaia/SP, no horário das 08:00 às 11:00 e das 13:00 às 16:00 de segunda à sexta-feira.</w:t>
      </w:r>
    </w:p>
    <w:p w14:paraId="3B4AE8D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18.14.  O presente Edital de Chamamento Público estará disponível aos interessados no site da Prefeitura da Estância de Atibaia,www.atibaia.sp.gov.br, e a partir da data de sua publicação no Imprensa Oficial de Atibaia.</w:t>
      </w:r>
    </w:p>
    <w:p w14:paraId="43D313E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18.15. Não serão aceitos fax, e-mails ou protocolos em substituição aos documentos solicitados.</w:t>
      </w:r>
    </w:p>
    <w:p w14:paraId="13AEC382" w14:textId="71E971D3"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18.16. Fica eleito o foro de Atibaia para dirimir quaisquer questões ou controvérsias oriundas da execução   deste   Edital</w:t>
      </w:r>
      <w:r w:rsidR="00CB4F8B">
        <w:rPr>
          <w:rFonts w:ascii="Arial" w:eastAsia="Arial" w:hAnsi="Arial" w:cs="Arial"/>
          <w:color w:val="000000"/>
          <w:lang w:val="pt-BR"/>
        </w:rPr>
        <w:t xml:space="preserve">   de   Chamamento   Público, </w:t>
      </w:r>
      <w:r w:rsidRPr="00284778">
        <w:rPr>
          <w:rFonts w:ascii="Arial" w:eastAsia="Arial" w:hAnsi="Arial" w:cs="Arial"/>
          <w:color w:val="000000"/>
          <w:lang w:val="pt-BR"/>
        </w:rPr>
        <w:t>com   renúncia   de   qualquer   outro   por   mais privilegiado que seja.</w:t>
      </w:r>
    </w:p>
    <w:p w14:paraId="328F161D" w14:textId="77777777" w:rsidR="0035402A" w:rsidRPr="00284778" w:rsidRDefault="0035402A" w:rsidP="00284778">
      <w:pPr>
        <w:suppressAutoHyphens/>
        <w:spacing w:after="198"/>
        <w:jc w:val="both"/>
        <w:rPr>
          <w:rFonts w:ascii="Arial" w:eastAsia="Arial" w:hAnsi="Arial" w:cs="Arial"/>
          <w:color w:val="000000"/>
          <w:lang w:val="pt-BR"/>
        </w:rPr>
      </w:pPr>
    </w:p>
    <w:p w14:paraId="36501FBE" w14:textId="77777777" w:rsidR="0035402A" w:rsidRPr="00284778" w:rsidRDefault="0035402A" w:rsidP="00284778">
      <w:pPr>
        <w:suppressAutoHyphens/>
        <w:spacing w:after="198"/>
        <w:jc w:val="both"/>
        <w:rPr>
          <w:rFonts w:ascii="Arial" w:eastAsia="Arial" w:hAnsi="Arial" w:cs="Arial"/>
          <w:color w:val="000000"/>
          <w:lang w:val="pt-BR"/>
        </w:rPr>
      </w:pPr>
    </w:p>
    <w:p w14:paraId="3ADE8142" w14:textId="3E9DAE03" w:rsidR="0035402A" w:rsidRPr="00284778" w:rsidRDefault="00F916BE" w:rsidP="00284778">
      <w:pPr>
        <w:suppressAutoHyphens/>
        <w:spacing w:after="198"/>
        <w:jc w:val="both"/>
        <w:rPr>
          <w:rFonts w:ascii="Arial" w:eastAsia="Arial" w:hAnsi="Arial" w:cs="Arial"/>
          <w:color w:val="000000"/>
          <w:lang w:val="pt-BR"/>
        </w:rPr>
      </w:pPr>
      <w:proofErr w:type="gramStart"/>
      <w:r>
        <w:rPr>
          <w:rFonts w:ascii="Arial" w:eastAsia="Arial" w:hAnsi="Arial" w:cs="Arial"/>
          <w:color w:val="000000"/>
          <w:lang w:val="pt-BR"/>
        </w:rPr>
        <w:t>Atibaia,</w:t>
      </w:r>
      <w:r w:rsidR="00284778" w:rsidRPr="00284778">
        <w:rPr>
          <w:rFonts w:ascii="Arial" w:eastAsia="Arial" w:hAnsi="Arial" w:cs="Arial"/>
          <w:color w:val="000000"/>
          <w:lang w:val="pt-BR"/>
        </w:rPr>
        <w:t xml:space="preserve">  de</w:t>
      </w:r>
      <w:proofErr w:type="gramEnd"/>
      <w:r w:rsidR="00284778" w:rsidRPr="00284778">
        <w:rPr>
          <w:rFonts w:ascii="Arial" w:eastAsia="Arial" w:hAnsi="Arial" w:cs="Arial"/>
          <w:color w:val="000000"/>
          <w:lang w:val="pt-BR"/>
        </w:rPr>
        <w:t xml:space="preserve"> </w:t>
      </w:r>
      <w:r w:rsidR="009B0667">
        <w:rPr>
          <w:rFonts w:ascii="Arial" w:eastAsia="Arial" w:hAnsi="Arial" w:cs="Arial"/>
          <w:color w:val="000000"/>
          <w:lang w:val="pt-BR"/>
        </w:rPr>
        <w:t xml:space="preserve">17 de </w:t>
      </w:r>
      <w:r w:rsidR="00284778" w:rsidRPr="00284778">
        <w:rPr>
          <w:rFonts w:ascii="Arial" w:eastAsia="Arial" w:hAnsi="Arial" w:cs="Arial"/>
          <w:color w:val="000000"/>
          <w:lang w:val="pt-BR"/>
        </w:rPr>
        <w:t>novembro de 2017</w:t>
      </w:r>
    </w:p>
    <w:p w14:paraId="05119487" w14:textId="77777777" w:rsidR="0035402A" w:rsidRPr="00284778" w:rsidRDefault="0035402A" w:rsidP="00284778">
      <w:pPr>
        <w:suppressAutoHyphens/>
        <w:spacing w:after="198"/>
        <w:jc w:val="both"/>
        <w:rPr>
          <w:rFonts w:ascii="Arial" w:eastAsia="Arial" w:hAnsi="Arial" w:cs="Arial"/>
          <w:color w:val="000000"/>
          <w:lang w:val="pt-BR"/>
        </w:rPr>
      </w:pPr>
    </w:p>
    <w:p w14:paraId="0E7BA077"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Marcos </w:t>
      </w:r>
      <w:proofErr w:type="spellStart"/>
      <w:r w:rsidRPr="00284778">
        <w:rPr>
          <w:rFonts w:ascii="Arial" w:eastAsia="Arial" w:hAnsi="Arial" w:cs="Arial"/>
          <w:color w:val="000000"/>
          <w:lang w:val="pt-BR"/>
        </w:rPr>
        <w:t>Antonio</w:t>
      </w:r>
      <w:proofErr w:type="spellEnd"/>
      <w:r w:rsidRPr="00284778">
        <w:rPr>
          <w:rFonts w:ascii="Arial" w:eastAsia="Arial" w:hAnsi="Arial" w:cs="Arial"/>
          <w:color w:val="000000"/>
          <w:lang w:val="pt-BR"/>
        </w:rPr>
        <w:t xml:space="preserve"> de Moura </w:t>
      </w:r>
    </w:p>
    <w:p w14:paraId="37C7A928"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Coordenador Especial do Idoso</w:t>
      </w:r>
    </w:p>
    <w:p w14:paraId="01B138A7" w14:textId="77777777" w:rsidR="0035402A" w:rsidRPr="00284778" w:rsidRDefault="0035402A" w:rsidP="00284778">
      <w:pPr>
        <w:suppressAutoHyphens/>
        <w:spacing w:after="198"/>
        <w:jc w:val="both"/>
        <w:rPr>
          <w:rFonts w:ascii="Arial" w:eastAsia="Arial" w:hAnsi="Arial" w:cs="Arial"/>
          <w:color w:val="000000"/>
          <w:lang w:val="pt-BR"/>
        </w:rPr>
      </w:pPr>
    </w:p>
    <w:p w14:paraId="06D71F56"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2. ANEXO </w:t>
      </w:r>
    </w:p>
    <w:p w14:paraId="05D9D05C"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I - TERMO DE REFERÊNCIA </w:t>
      </w:r>
    </w:p>
    <w:p w14:paraId="101B00AE"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1.IDENTIFICAÇÃO DO PROGRAMA</w:t>
      </w:r>
    </w:p>
    <w:p w14:paraId="76F5BE52" w14:textId="77777777" w:rsidR="0035402A" w:rsidRPr="00284778" w:rsidRDefault="0035402A" w:rsidP="00284778">
      <w:pPr>
        <w:suppressAutoHyphens/>
        <w:spacing w:after="198"/>
        <w:jc w:val="both"/>
        <w:rPr>
          <w:rFonts w:ascii="Arial" w:eastAsia="Arial" w:hAnsi="Arial" w:cs="Arial"/>
          <w:lang w:val="pt-BR"/>
        </w:rPr>
      </w:pPr>
    </w:p>
    <w:p w14:paraId="4C93420E" w14:textId="61143AD1"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1.a.</w:t>
      </w:r>
      <w:r w:rsidR="00F916BE">
        <w:rPr>
          <w:rFonts w:ascii="Arial" w:eastAsia="Arial" w:hAnsi="Arial" w:cs="Arial"/>
          <w:lang w:val="pt-BR"/>
        </w:rPr>
        <w:t xml:space="preserve"> </w:t>
      </w:r>
      <w:r w:rsidRPr="00284778">
        <w:rPr>
          <w:rFonts w:ascii="Arial" w:eastAsia="Arial" w:hAnsi="Arial" w:cs="Arial"/>
          <w:lang w:val="pt-BR"/>
        </w:rPr>
        <w:t>Título: PROGRAMA ENVELHECIMENTO ATIVO</w:t>
      </w:r>
    </w:p>
    <w:p w14:paraId="4859ED13"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1.b. Objeto Principal:  Proporcionar atividades que levem ao envelhecimento ativo em todos os contextos.</w:t>
      </w:r>
    </w:p>
    <w:p w14:paraId="3CE8D183" w14:textId="6021512B"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1.c.</w:t>
      </w:r>
      <w:r w:rsidR="00F916BE">
        <w:rPr>
          <w:rFonts w:ascii="Arial" w:eastAsia="Arial" w:hAnsi="Arial" w:cs="Arial"/>
          <w:lang w:val="pt-BR"/>
        </w:rPr>
        <w:t xml:space="preserve"> </w:t>
      </w:r>
      <w:r w:rsidRPr="00284778">
        <w:rPr>
          <w:rFonts w:ascii="Arial" w:eastAsia="Arial" w:hAnsi="Arial" w:cs="Arial"/>
          <w:lang w:val="pt-BR"/>
        </w:rPr>
        <w:t>Coordenadoria: Coordenadoria Especial do Idoso</w:t>
      </w:r>
    </w:p>
    <w:p w14:paraId="4ABA5FBD"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1.d. Período de execução:01/02/2018 à 31/12/2018.</w:t>
      </w:r>
    </w:p>
    <w:p w14:paraId="6AF7A4A2"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Início:01/02/2018</w:t>
      </w:r>
    </w:p>
    <w:p w14:paraId="3973C5ED"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Término:31/12/2018</w:t>
      </w:r>
    </w:p>
    <w:p w14:paraId="297CDE4E"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2. OBJETIVOS:</w:t>
      </w:r>
    </w:p>
    <w:p w14:paraId="36691B92"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2.1-Geral:</w:t>
      </w:r>
    </w:p>
    <w:p w14:paraId="79538395"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Proporcionar atividades que levem ao envelhecimento ativo em todos os contextos para idosos a partir de 60 anos.</w:t>
      </w:r>
    </w:p>
    <w:p w14:paraId="13EBD947" w14:textId="77777777"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 xml:space="preserve">2.2- Específicos </w:t>
      </w:r>
    </w:p>
    <w:p w14:paraId="59FB2CDE" w14:textId="3595AD92"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 xml:space="preserve">Proporcionar atividades no Centro de Convivência da </w:t>
      </w:r>
      <w:proofErr w:type="spellStart"/>
      <w:r w:rsidRPr="00284778">
        <w:rPr>
          <w:rFonts w:ascii="Arial" w:eastAsia="Arial" w:hAnsi="Arial" w:cs="Arial"/>
          <w:lang w:val="pt-BR"/>
        </w:rPr>
        <w:t>Teceira</w:t>
      </w:r>
      <w:proofErr w:type="spellEnd"/>
      <w:r w:rsidRPr="00284778">
        <w:rPr>
          <w:rFonts w:ascii="Arial" w:eastAsia="Arial" w:hAnsi="Arial" w:cs="Arial"/>
          <w:lang w:val="pt-BR"/>
        </w:rPr>
        <w:t xml:space="preserve"> Idade-CCTI Rosa Aparecida </w:t>
      </w:r>
      <w:proofErr w:type="spellStart"/>
      <w:r w:rsidRPr="00284778">
        <w:rPr>
          <w:rFonts w:ascii="Arial" w:eastAsia="Arial" w:hAnsi="Arial" w:cs="Arial"/>
          <w:lang w:val="pt-BR"/>
        </w:rPr>
        <w:t>Panzone</w:t>
      </w:r>
      <w:proofErr w:type="spellEnd"/>
      <w:r w:rsidRPr="00284778">
        <w:rPr>
          <w:rFonts w:ascii="Arial" w:eastAsia="Arial" w:hAnsi="Arial" w:cs="Arial"/>
          <w:lang w:val="pt-BR"/>
        </w:rPr>
        <w:t xml:space="preserve"> e em bairros do município de Atiba</w:t>
      </w:r>
      <w:r w:rsidR="00F916BE">
        <w:rPr>
          <w:rFonts w:ascii="Arial" w:eastAsia="Arial" w:hAnsi="Arial" w:cs="Arial"/>
          <w:lang w:val="pt-BR"/>
        </w:rPr>
        <w:t xml:space="preserve">ia onde houver a necessidade e </w:t>
      </w:r>
      <w:r w:rsidRPr="00284778">
        <w:rPr>
          <w:rFonts w:ascii="Arial" w:eastAsia="Arial" w:hAnsi="Arial" w:cs="Arial"/>
          <w:lang w:val="pt-BR"/>
        </w:rPr>
        <w:t>disponibilidade orçamentária para tal finalidade.</w:t>
      </w:r>
    </w:p>
    <w:p w14:paraId="13F523B5" w14:textId="4CC6A26E" w:rsidR="0035402A"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2.2.1 Proporcionar oficinas</w:t>
      </w:r>
      <w:r w:rsidR="009B0667">
        <w:rPr>
          <w:rFonts w:ascii="Arial" w:eastAsia="Arial" w:hAnsi="Arial" w:cs="Arial"/>
          <w:lang w:val="pt-BR"/>
        </w:rPr>
        <w:t xml:space="preserve"> </w:t>
      </w:r>
      <w:r w:rsidRPr="00284778">
        <w:rPr>
          <w:rFonts w:ascii="Arial" w:eastAsia="Arial" w:hAnsi="Arial" w:cs="Arial"/>
          <w:lang w:val="pt-BR"/>
        </w:rPr>
        <w:t>de variadas modalidades</w:t>
      </w:r>
      <w:r w:rsidR="009B0667">
        <w:rPr>
          <w:rFonts w:ascii="Arial" w:eastAsia="Arial" w:hAnsi="Arial" w:cs="Arial"/>
          <w:lang w:val="pt-BR"/>
        </w:rPr>
        <w:t xml:space="preserve">: </w:t>
      </w:r>
      <w:r w:rsidRPr="00284778">
        <w:rPr>
          <w:rFonts w:ascii="Arial" w:eastAsia="Arial" w:hAnsi="Arial" w:cs="Arial"/>
          <w:lang w:val="pt-BR"/>
        </w:rPr>
        <w:t>dança(salão,</w:t>
      </w:r>
      <w:r w:rsidR="00F916BE">
        <w:rPr>
          <w:rFonts w:ascii="Arial" w:eastAsia="Arial" w:hAnsi="Arial" w:cs="Arial"/>
          <w:lang w:val="pt-BR"/>
        </w:rPr>
        <w:t xml:space="preserve"> sê</w:t>
      </w:r>
      <w:r w:rsidRPr="00284778">
        <w:rPr>
          <w:rFonts w:ascii="Arial" w:eastAsia="Arial" w:hAnsi="Arial" w:cs="Arial"/>
          <w:lang w:val="pt-BR"/>
        </w:rPr>
        <w:t>nior,</w:t>
      </w:r>
      <w:r w:rsidR="00F916BE">
        <w:rPr>
          <w:rFonts w:ascii="Arial" w:eastAsia="Arial" w:hAnsi="Arial" w:cs="Arial"/>
          <w:lang w:val="pt-BR"/>
        </w:rPr>
        <w:t xml:space="preserve"> coreografia e </w:t>
      </w:r>
      <w:r w:rsidRPr="00284778">
        <w:rPr>
          <w:rFonts w:ascii="Arial" w:eastAsia="Arial" w:hAnsi="Arial" w:cs="Arial"/>
          <w:lang w:val="pt-BR"/>
        </w:rPr>
        <w:t>zumba), violão, musicoterapia, cuidados pessoais, pintura, barbante,</w:t>
      </w:r>
      <w:r w:rsidR="009B0667">
        <w:rPr>
          <w:rFonts w:ascii="Arial" w:eastAsia="Arial" w:hAnsi="Arial" w:cs="Arial"/>
          <w:lang w:val="pt-BR"/>
        </w:rPr>
        <w:t xml:space="preserve"> customização,</w:t>
      </w:r>
      <w:r w:rsidRPr="00284778">
        <w:rPr>
          <w:rFonts w:ascii="Arial" w:eastAsia="Arial" w:hAnsi="Arial" w:cs="Arial"/>
          <w:lang w:val="pt-BR"/>
        </w:rPr>
        <w:t xml:space="preserve"> </w:t>
      </w:r>
      <w:r w:rsidRPr="00284778">
        <w:rPr>
          <w:rFonts w:ascii="Arial" w:eastAsia="Arial" w:hAnsi="Arial" w:cs="Arial"/>
          <w:lang w:val="pt-BR"/>
        </w:rPr>
        <w:lastRenderedPageBreak/>
        <w:t xml:space="preserve">oficina da memória, </w:t>
      </w:r>
      <w:proofErr w:type="spellStart"/>
      <w:r w:rsidRPr="00284778">
        <w:rPr>
          <w:rFonts w:ascii="Arial" w:eastAsia="Arial" w:hAnsi="Arial" w:cs="Arial"/>
          <w:lang w:val="pt-BR"/>
        </w:rPr>
        <w:t>papietagem</w:t>
      </w:r>
      <w:proofErr w:type="spellEnd"/>
      <w:r w:rsidRPr="00284778">
        <w:rPr>
          <w:rFonts w:ascii="Arial" w:eastAsia="Arial" w:hAnsi="Arial" w:cs="Arial"/>
          <w:lang w:val="pt-BR"/>
        </w:rPr>
        <w:t xml:space="preserve">, canto, </w:t>
      </w:r>
      <w:proofErr w:type="spellStart"/>
      <w:r w:rsidRPr="00284778">
        <w:rPr>
          <w:rFonts w:ascii="Arial" w:eastAsia="Arial" w:hAnsi="Arial" w:cs="Arial"/>
          <w:lang w:val="pt-BR"/>
        </w:rPr>
        <w:t>pilates</w:t>
      </w:r>
      <w:proofErr w:type="spellEnd"/>
      <w:r w:rsidRPr="00284778">
        <w:rPr>
          <w:rFonts w:ascii="Arial" w:eastAsia="Arial" w:hAnsi="Arial" w:cs="Arial"/>
          <w:lang w:val="pt-BR"/>
        </w:rPr>
        <w:t xml:space="preserve">, teatro, yoga, Tai-Chi, </w:t>
      </w:r>
      <w:proofErr w:type="spellStart"/>
      <w:r w:rsidRPr="00284778">
        <w:rPr>
          <w:rFonts w:ascii="Arial" w:eastAsia="Arial" w:hAnsi="Arial" w:cs="Arial"/>
          <w:lang w:val="pt-BR"/>
        </w:rPr>
        <w:t>arteterapia</w:t>
      </w:r>
      <w:proofErr w:type="spellEnd"/>
      <w:r w:rsidRPr="00284778">
        <w:rPr>
          <w:rFonts w:ascii="Arial" w:eastAsia="Arial" w:hAnsi="Arial" w:cs="Arial"/>
          <w:lang w:val="pt-BR"/>
        </w:rPr>
        <w:t xml:space="preserve">, </w:t>
      </w:r>
      <w:proofErr w:type="spellStart"/>
      <w:r w:rsidRPr="00284778">
        <w:rPr>
          <w:rFonts w:ascii="Arial" w:eastAsia="Arial" w:hAnsi="Arial" w:cs="Arial"/>
          <w:lang w:val="pt-BR"/>
        </w:rPr>
        <w:t>arteterapia</w:t>
      </w:r>
      <w:proofErr w:type="spellEnd"/>
      <w:r w:rsidRPr="00284778">
        <w:rPr>
          <w:rFonts w:ascii="Arial" w:eastAsia="Arial" w:hAnsi="Arial" w:cs="Arial"/>
          <w:lang w:val="pt-BR"/>
        </w:rPr>
        <w:t xml:space="preserve"> para pacientes parkinsonianos, artesanato, psicologia em grupo, psicologia para parkinsonianos, cuidados pessoais, hidroginástica,</w:t>
      </w:r>
      <w:r w:rsidR="00F916BE">
        <w:rPr>
          <w:rFonts w:ascii="Arial" w:eastAsia="Arial" w:hAnsi="Arial" w:cs="Arial"/>
          <w:lang w:val="pt-BR"/>
        </w:rPr>
        <w:t xml:space="preserve"> </w:t>
      </w:r>
      <w:r w:rsidRPr="00284778">
        <w:rPr>
          <w:rFonts w:ascii="Arial" w:eastAsia="Arial" w:hAnsi="Arial" w:cs="Arial"/>
          <w:lang w:val="pt-BR"/>
        </w:rPr>
        <w:t>atividade física, cultivo/alimentação saudável,</w:t>
      </w:r>
      <w:r w:rsidR="00F916BE">
        <w:rPr>
          <w:rFonts w:ascii="Arial" w:eastAsia="Arial" w:hAnsi="Arial" w:cs="Arial"/>
          <w:lang w:val="pt-BR"/>
        </w:rPr>
        <w:t xml:space="preserve"> </w:t>
      </w:r>
      <w:r w:rsidRPr="00284778">
        <w:rPr>
          <w:rFonts w:ascii="Arial" w:eastAsia="Arial" w:hAnsi="Arial" w:cs="Arial"/>
          <w:lang w:val="pt-BR"/>
        </w:rPr>
        <w:t>meditação,</w:t>
      </w:r>
      <w:r w:rsidR="00F916BE">
        <w:rPr>
          <w:rFonts w:ascii="Arial" w:eastAsia="Arial" w:hAnsi="Arial" w:cs="Arial"/>
          <w:lang w:val="pt-BR"/>
        </w:rPr>
        <w:t xml:space="preserve"> </w:t>
      </w:r>
      <w:r w:rsidRPr="00284778">
        <w:rPr>
          <w:rFonts w:ascii="Arial" w:eastAsia="Arial" w:hAnsi="Arial" w:cs="Arial"/>
          <w:lang w:val="pt-BR"/>
        </w:rPr>
        <w:t>capoeira,</w:t>
      </w:r>
      <w:r w:rsidR="00F916BE">
        <w:rPr>
          <w:rFonts w:ascii="Arial" w:eastAsia="Arial" w:hAnsi="Arial" w:cs="Arial"/>
          <w:lang w:val="pt-BR"/>
        </w:rPr>
        <w:t xml:space="preserve"> </w:t>
      </w:r>
      <w:r w:rsidRPr="00284778">
        <w:rPr>
          <w:rFonts w:ascii="Arial" w:eastAsia="Arial" w:hAnsi="Arial" w:cs="Arial"/>
          <w:lang w:val="pt-BR"/>
        </w:rPr>
        <w:t>inclusão digital</w:t>
      </w:r>
      <w:r w:rsidR="009B0667">
        <w:rPr>
          <w:rFonts w:ascii="Arial" w:eastAsia="Arial" w:hAnsi="Arial" w:cs="Arial"/>
          <w:lang w:val="pt-BR"/>
        </w:rPr>
        <w:t xml:space="preserve"> para os idosos frequentadores d</w:t>
      </w:r>
      <w:r w:rsidRPr="00284778">
        <w:rPr>
          <w:rFonts w:ascii="Arial" w:eastAsia="Arial" w:hAnsi="Arial" w:cs="Arial"/>
          <w:lang w:val="pt-BR"/>
        </w:rPr>
        <w:t xml:space="preserve">o CCTI Rosa Aparecida </w:t>
      </w:r>
      <w:proofErr w:type="spellStart"/>
      <w:r w:rsidRPr="00284778">
        <w:rPr>
          <w:rFonts w:ascii="Arial" w:eastAsia="Arial" w:hAnsi="Arial" w:cs="Arial"/>
          <w:lang w:val="pt-BR"/>
        </w:rPr>
        <w:t>Panzone</w:t>
      </w:r>
      <w:proofErr w:type="spellEnd"/>
      <w:r w:rsidRPr="00284778">
        <w:rPr>
          <w:rFonts w:ascii="Arial" w:eastAsia="Arial" w:hAnsi="Arial" w:cs="Arial"/>
          <w:lang w:val="pt-BR"/>
        </w:rPr>
        <w:t xml:space="preserve"> e diversos bairros da cidade.</w:t>
      </w:r>
    </w:p>
    <w:p w14:paraId="78D2C368" w14:textId="32868856" w:rsidR="009B0667" w:rsidRPr="00284778" w:rsidRDefault="009B0667" w:rsidP="00284778">
      <w:pPr>
        <w:suppressAutoHyphens/>
        <w:spacing w:after="198"/>
        <w:jc w:val="both"/>
        <w:rPr>
          <w:rFonts w:ascii="Arial" w:eastAsia="Arial" w:hAnsi="Arial" w:cs="Arial"/>
          <w:lang w:val="pt-BR"/>
        </w:rPr>
      </w:pPr>
      <w:r>
        <w:rPr>
          <w:rFonts w:ascii="Arial" w:eastAsia="Arial" w:hAnsi="Arial" w:cs="Arial"/>
          <w:lang w:val="pt-BR"/>
        </w:rPr>
        <w:t xml:space="preserve">2.2.2 As oficinas supracitadas poderão ser </w:t>
      </w:r>
      <w:r w:rsidRPr="00284778">
        <w:rPr>
          <w:rFonts w:ascii="Arial" w:eastAsia="Arial" w:hAnsi="Arial" w:cs="Arial"/>
          <w:lang w:val="pt-BR"/>
        </w:rPr>
        <w:t xml:space="preserve">fixas ou avulsas, temporárias e/ou temporárias para determinada </w:t>
      </w:r>
      <w:proofErr w:type="gramStart"/>
      <w:r w:rsidRPr="00284778">
        <w:rPr>
          <w:rFonts w:ascii="Arial" w:eastAsia="Arial" w:hAnsi="Arial" w:cs="Arial"/>
          <w:lang w:val="pt-BR"/>
        </w:rPr>
        <w:t>finalidade(</w:t>
      </w:r>
      <w:proofErr w:type="gramEnd"/>
      <w:r w:rsidRPr="00284778">
        <w:rPr>
          <w:rFonts w:ascii="Arial" w:eastAsia="Arial" w:hAnsi="Arial" w:cs="Arial"/>
          <w:lang w:val="pt-BR"/>
        </w:rPr>
        <w:t>Exemplo: Coreografia para JORI 2018)</w:t>
      </w:r>
      <w:r>
        <w:rPr>
          <w:rFonts w:ascii="Arial" w:eastAsia="Arial" w:hAnsi="Arial" w:cs="Arial"/>
          <w:lang w:val="pt-BR"/>
        </w:rPr>
        <w:t>.</w:t>
      </w:r>
    </w:p>
    <w:p w14:paraId="3E678F2D" w14:textId="3B7D886E"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2.2.</w:t>
      </w:r>
      <w:r w:rsidR="009B0667">
        <w:rPr>
          <w:rFonts w:ascii="Arial" w:eastAsia="Arial" w:hAnsi="Arial" w:cs="Arial"/>
          <w:lang w:val="pt-BR"/>
        </w:rPr>
        <w:t>3</w:t>
      </w:r>
      <w:r w:rsidRPr="00284778">
        <w:rPr>
          <w:rFonts w:ascii="Arial" w:eastAsia="Arial" w:hAnsi="Arial" w:cs="Arial"/>
          <w:lang w:val="pt-BR"/>
        </w:rPr>
        <w:t xml:space="preserve"> Parcerias e fortalecimento em diversas modalidades para o cuidado ao idoso tais como: saúde, educação, participação, respeito, </w:t>
      </w:r>
      <w:r w:rsidR="00F916BE">
        <w:rPr>
          <w:rFonts w:ascii="Arial" w:eastAsia="Arial" w:hAnsi="Arial" w:cs="Arial"/>
          <w:lang w:val="pt-BR"/>
        </w:rPr>
        <w:t>inclusão social e digital, cultu</w:t>
      </w:r>
      <w:r w:rsidRPr="00284778">
        <w:rPr>
          <w:rFonts w:ascii="Arial" w:eastAsia="Arial" w:hAnsi="Arial" w:cs="Arial"/>
          <w:lang w:val="pt-BR"/>
        </w:rPr>
        <w:t>ra, esportes e lazer, segurança e manutenção da capacidade funcional no ambiente utilizado.</w:t>
      </w:r>
    </w:p>
    <w:p w14:paraId="25EC8292" w14:textId="2AF8ECAE"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2.2.</w:t>
      </w:r>
      <w:r w:rsidR="009B0667">
        <w:rPr>
          <w:rFonts w:ascii="Arial" w:eastAsia="Arial" w:hAnsi="Arial" w:cs="Arial"/>
          <w:lang w:val="pt-BR"/>
        </w:rPr>
        <w:t>4</w:t>
      </w:r>
      <w:r w:rsidRPr="00284778">
        <w:rPr>
          <w:rFonts w:ascii="Arial" w:eastAsia="Arial" w:hAnsi="Arial" w:cs="Arial"/>
          <w:lang w:val="pt-BR"/>
        </w:rPr>
        <w:t xml:space="preserve"> Fortalecimento dos vínculos comunitários através das oficinas oferecidas.</w:t>
      </w:r>
    </w:p>
    <w:p w14:paraId="7D59F0FA" w14:textId="676DCE82" w:rsidR="0035402A" w:rsidRPr="00284778" w:rsidRDefault="009B0667" w:rsidP="00284778">
      <w:pPr>
        <w:suppressAutoHyphens/>
        <w:spacing w:after="198"/>
        <w:jc w:val="both"/>
        <w:rPr>
          <w:rFonts w:ascii="Arial" w:eastAsia="Arial" w:hAnsi="Arial" w:cs="Arial"/>
          <w:lang w:val="pt-BR"/>
        </w:rPr>
      </w:pPr>
      <w:r>
        <w:rPr>
          <w:rFonts w:ascii="Arial" w:eastAsia="Arial" w:hAnsi="Arial" w:cs="Arial"/>
          <w:lang w:val="pt-BR"/>
        </w:rPr>
        <w:t>2.2.5</w:t>
      </w:r>
      <w:r w:rsidR="00F916BE">
        <w:rPr>
          <w:rFonts w:ascii="Arial" w:eastAsia="Arial" w:hAnsi="Arial" w:cs="Arial"/>
          <w:lang w:val="pt-BR"/>
        </w:rPr>
        <w:t xml:space="preserve"> </w:t>
      </w:r>
      <w:r w:rsidR="00284778" w:rsidRPr="00284778">
        <w:rPr>
          <w:rFonts w:ascii="Arial" w:eastAsia="Arial" w:hAnsi="Arial" w:cs="Arial"/>
          <w:lang w:val="pt-BR"/>
        </w:rPr>
        <w:t>Promover atualização e suporte da equipe técnica e demais envolvidos no programa.</w:t>
      </w:r>
    </w:p>
    <w:p w14:paraId="7E7EB422" w14:textId="2214C874" w:rsidR="0035402A" w:rsidRPr="00284778" w:rsidRDefault="009B0667" w:rsidP="00284778">
      <w:pPr>
        <w:suppressAutoHyphens/>
        <w:spacing w:after="198"/>
        <w:jc w:val="both"/>
        <w:rPr>
          <w:rFonts w:ascii="Arial" w:eastAsia="Arial" w:hAnsi="Arial" w:cs="Arial"/>
          <w:lang w:val="pt-BR"/>
        </w:rPr>
      </w:pPr>
      <w:proofErr w:type="gramStart"/>
      <w:r>
        <w:rPr>
          <w:rFonts w:ascii="Arial" w:eastAsia="Arial" w:hAnsi="Arial" w:cs="Arial"/>
          <w:lang w:val="pt-BR"/>
        </w:rPr>
        <w:t>2.2.6</w:t>
      </w:r>
      <w:r w:rsidR="00284778" w:rsidRPr="00284778">
        <w:rPr>
          <w:rFonts w:ascii="Arial" w:eastAsia="Arial" w:hAnsi="Arial" w:cs="Arial"/>
          <w:lang w:val="pt-BR"/>
        </w:rPr>
        <w:t xml:space="preserve"> </w:t>
      </w:r>
      <w:r w:rsidR="00F916BE">
        <w:rPr>
          <w:rFonts w:ascii="Arial" w:eastAsia="Arial" w:hAnsi="Arial" w:cs="Arial"/>
          <w:lang w:val="pt-BR"/>
        </w:rPr>
        <w:t xml:space="preserve"> </w:t>
      </w:r>
      <w:r w:rsidR="00284778" w:rsidRPr="00284778">
        <w:rPr>
          <w:rFonts w:ascii="Arial" w:eastAsia="Arial" w:hAnsi="Arial" w:cs="Arial"/>
          <w:lang w:val="pt-BR"/>
        </w:rPr>
        <w:t>Manter</w:t>
      </w:r>
      <w:proofErr w:type="gramEnd"/>
      <w:r w:rsidR="00284778" w:rsidRPr="00284778">
        <w:rPr>
          <w:rFonts w:ascii="Arial" w:eastAsia="Arial" w:hAnsi="Arial" w:cs="Arial"/>
          <w:lang w:val="pt-BR"/>
        </w:rPr>
        <w:t xml:space="preserve"> atualizados dados cadastrais dos idosos participantes.</w:t>
      </w:r>
    </w:p>
    <w:p w14:paraId="5DD16C5E" w14:textId="1DE56D6E" w:rsidR="0035402A" w:rsidRPr="00284778" w:rsidRDefault="009B0667" w:rsidP="00284778">
      <w:pPr>
        <w:suppressAutoHyphens/>
        <w:spacing w:after="198"/>
        <w:jc w:val="both"/>
        <w:rPr>
          <w:rFonts w:ascii="Arial" w:eastAsia="Arial" w:hAnsi="Arial" w:cs="Arial"/>
          <w:lang w:val="pt-BR"/>
        </w:rPr>
      </w:pPr>
      <w:r>
        <w:rPr>
          <w:rFonts w:ascii="Arial" w:eastAsia="Arial" w:hAnsi="Arial" w:cs="Arial"/>
          <w:lang w:val="pt-BR"/>
        </w:rPr>
        <w:t>2.2.7</w:t>
      </w:r>
      <w:r w:rsidR="00284778" w:rsidRPr="00284778">
        <w:rPr>
          <w:rFonts w:ascii="Arial" w:eastAsia="Arial" w:hAnsi="Arial" w:cs="Arial"/>
          <w:lang w:val="pt-BR"/>
        </w:rPr>
        <w:t xml:space="preserve"> Proporcionar apoio na realização do JORI, Concurso Miss e Mister da Terceira Idade Municipal e Estadual, e nos eventos do calendário anual da Coordenadoria Especial do Idoso e produção própria do encerramento.</w:t>
      </w:r>
    </w:p>
    <w:p w14:paraId="46374144" w14:textId="1895E734" w:rsidR="0035402A" w:rsidRPr="00284778" w:rsidRDefault="009B0667" w:rsidP="00284778">
      <w:pPr>
        <w:suppressAutoHyphens/>
        <w:spacing w:after="198"/>
        <w:jc w:val="both"/>
        <w:rPr>
          <w:rFonts w:ascii="Arial" w:eastAsia="Arial" w:hAnsi="Arial" w:cs="Arial"/>
          <w:lang w:val="pt-BR"/>
        </w:rPr>
      </w:pPr>
      <w:r>
        <w:rPr>
          <w:rFonts w:ascii="Arial" w:eastAsia="Arial" w:hAnsi="Arial" w:cs="Arial"/>
          <w:lang w:val="pt-BR"/>
        </w:rPr>
        <w:t>2.2.8</w:t>
      </w:r>
      <w:r w:rsidR="00284778" w:rsidRPr="00284778">
        <w:rPr>
          <w:rFonts w:ascii="Arial" w:eastAsia="Arial" w:hAnsi="Arial" w:cs="Arial"/>
          <w:lang w:val="pt-BR"/>
        </w:rPr>
        <w:t xml:space="preserve"> Apoio na realização e divulgação de materiais relacionados ao envelhecimento ativo tais como:</w:t>
      </w:r>
      <w:r w:rsidR="00F916BE">
        <w:rPr>
          <w:rFonts w:ascii="Arial" w:eastAsia="Arial" w:hAnsi="Arial" w:cs="Arial"/>
          <w:lang w:val="pt-BR"/>
        </w:rPr>
        <w:t xml:space="preserve"> livros, DVD, cartazes, folders</w:t>
      </w:r>
      <w:r w:rsidR="00284778" w:rsidRPr="00284778">
        <w:rPr>
          <w:rFonts w:ascii="Arial" w:eastAsia="Arial" w:hAnsi="Arial" w:cs="Arial"/>
          <w:lang w:val="pt-BR"/>
        </w:rPr>
        <w:t xml:space="preserve">, banners e </w:t>
      </w:r>
      <w:proofErr w:type="gramStart"/>
      <w:r w:rsidR="00284778" w:rsidRPr="00284778">
        <w:rPr>
          <w:rFonts w:ascii="Arial" w:eastAsia="Arial" w:hAnsi="Arial" w:cs="Arial"/>
          <w:lang w:val="pt-BR"/>
        </w:rPr>
        <w:t>etc...</w:t>
      </w:r>
      <w:proofErr w:type="gramEnd"/>
    </w:p>
    <w:p w14:paraId="50CFB5DA" w14:textId="40FF1666" w:rsidR="0035402A" w:rsidRPr="00284778" w:rsidRDefault="009B0667" w:rsidP="00284778">
      <w:pPr>
        <w:suppressAutoHyphens/>
        <w:spacing w:after="198"/>
        <w:jc w:val="both"/>
        <w:rPr>
          <w:rFonts w:ascii="Arial" w:eastAsia="Arial" w:hAnsi="Arial" w:cs="Arial"/>
          <w:lang w:val="pt-BR"/>
        </w:rPr>
      </w:pPr>
      <w:r>
        <w:rPr>
          <w:rFonts w:ascii="Arial" w:eastAsia="Arial" w:hAnsi="Arial" w:cs="Arial"/>
          <w:lang w:val="pt-BR"/>
        </w:rPr>
        <w:t>2.2.9</w:t>
      </w:r>
      <w:r w:rsidR="00284778" w:rsidRPr="00284778">
        <w:rPr>
          <w:rFonts w:ascii="Arial" w:eastAsia="Arial" w:hAnsi="Arial" w:cs="Arial"/>
          <w:lang w:val="pt-BR"/>
        </w:rPr>
        <w:t xml:space="preserve"> Proporcionar até 6 passeios para os idosos com fins </w:t>
      </w:r>
      <w:proofErr w:type="spellStart"/>
      <w:r w:rsidR="00284778" w:rsidRPr="00284778">
        <w:rPr>
          <w:rFonts w:ascii="Arial" w:eastAsia="Arial" w:hAnsi="Arial" w:cs="Arial"/>
          <w:lang w:val="pt-BR"/>
        </w:rPr>
        <w:t>sócio-culturais</w:t>
      </w:r>
      <w:proofErr w:type="spellEnd"/>
      <w:r w:rsidR="00284778" w:rsidRPr="00284778">
        <w:rPr>
          <w:rFonts w:ascii="Arial" w:eastAsia="Arial" w:hAnsi="Arial" w:cs="Arial"/>
          <w:lang w:val="pt-BR"/>
        </w:rPr>
        <w:t xml:space="preserve"> em cidades turísticas da região.</w:t>
      </w:r>
    </w:p>
    <w:p w14:paraId="4B805877" w14:textId="66EB6382"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2.2.</w:t>
      </w:r>
      <w:r w:rsidR="009B0667">
        <w:rPr>
          <w:rFonts w:ascii="Arial" w:eastAsia="Arial" w:hAnsi="Arial" w:cs="Arial"/>
          <w:lang w:val="pt-BR"/>
        </w:rPr>
        <w:t>10</w:t>
      </w:r>
      <w:r w:rsidRPr="00284778">
        <w:rPr>
          <w:rFonts w:ascii="Arial" w:eastAsia="Arial" w:hAnsi="Arial" w:cs="Arial"/>
          <w:lang w:val="pt-BR"/>
        </w:rPr>
        <w:t xml:space="preserve"> Do Material</w:t>
      </w:r>
    </w:p>
    <w:p w14:paraId="15CEB921" w14:textId="3822F38D" w:rsidR="0035402A" w:rsidRPr="00284778" w:rsidRDefault="00284778" w:rsidP="00284778">
      <w:pPr>
        <w:suppressAutoHyphens/>
        <w:spacing w:after="198"/>
        <w:jc w:val="both"/>
        <w:rPr>
          <w:rFonts w:ascii="Arial" w:eastAsia="Arial" w:hAnsi="Arial" w:cs="Arial"/>
          <w:lang w:val="pt-BR"/>
        </w:rPr>
      </w:pPr>
      <w:r w:rsidRPr="00284778">
        <w:rPr>
          <w:rFonts w:ascii="Arial" w:eastAsia="Arial" w:hAnsi="Arial" w:cs="Arial"/>
          <w:lang w:val="pt-BR"/>
        </w:rPr>
        <w:t>A OSC classificada se respons</w:t>
      </w:r>
      <w:r w:rsidR="00F916BE">
        <w:rPr>
          <w:rFonts w:ascii="Arial" w:eastAsia="Arial" w:hAnsi="Arial" w:cs="Arial"/>
          <w:lang w:val="pt-BR"/>
        </w:rPr>
        <w:t>a</w:t>
      </w:r>
      <w:r w:rsidRPr="00284778">
        <w:rPr>
          <w:rFonts w:ascii="Arial" w:eastAsia="Arial" w:hAnsi="Arial" w:cs="Arial"/>
          <w:lang w:val="pt-BR"/>
        </w:rPr>
        <w:t>bilizará em fornecer o material necessários aos usuários do Programa Envelhecimento Ativo para a realização das atividades/oficinas.</w:t>
      </w:r>
    </w:p>
    <w:p w14:paraId="36A0F00B"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3. JUSTIFICATIVA</w:t>
      </w:r>
    </w:p>
    <w:p w14:paraId="5725B3A8" w14:textId="72EEFF6C" w:rsidR="0035402A"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A Coorde</w:t>
      </w:r>
      <w:r w:rsidR="00F916BE">
        <w:rPr>
          <w:rFonts w:ascii="Arial" w:eastAsia="Arial" w:hAnsi="Arial" w:cs="Arial"/>
          <w:color w:val="000000"/>
          <w:lang w:val="pt-BR"/>
        </w:rPr>
        <w:t>na</w:t>
      </w:r>
      <w:r w:rsidRPr="00284778">
        <w:rPr>
          <w:rFonts w:ascii="Arial" w:eastAsia="Arial" w:hAnsi="Arial" w:cs="Arial"/>
          <w:color w:val="000000"/>
          <w:lang w:val="pt-BR"/>
        </w:rPr>
        <w:t xml:space="preserve">doria Especial do Idoso desenvolve ações que permitam que a população da terceira idade envelheça com qualidade de vida, de forma digna e com seus direitos fundamentais (individuais e sociais) assegurados, desenvolvendo de forma </w:t>
      </w:r>
      <w:proofErr w:type="spellStart"/>
      <w:r w:rsidRPr="00284778">
        <w:rPr>
          <w:rFonts w:ascii="Arial" w:eastAsia="Arial" w:hAnsi="Arial" w:cs="Arial"/>
          <w:color w:val="000000"/>
          <w:lang w:val="pt-BR"/>
        </w:rPr>
        <w:t>intersetorial</w:t>
      </w:r>
      <w:proofErr w:type="spellEnd"/>
      <w:r w:rsidRPr="00284778">
        <w:rPr>
          <w:rFonts w:ascii="Arial" w:eastAsia="Arial" w:hAnsi="Arial" w:cs="Arial"/>
          <w:color w:val="000000"/>
          <w:lang w:val="pt-BR"/>
        </w:rPr>
        <w:t xml:space="preserve"> e multiprofissional um conjunto integrado de ações para a valorização e socialização da pessoa idosa, estímulo a educação e cultura, ao esporte e lazer, saúde, participação social,</w:t>
      </w:r>
      <w:r w:rsidR="00F916BE">
        <w:rPr>
          <w:rFonts w:ascii="Arial" w:eastAsia="Arial" w:hAnsi="Arial" w:cs="Arial"/>
          <w:color w:val="000000"/>
          <w:lang w:val="pt-BR"/>
        </w:rPr>
        <w:t xml:space="preserve"> </w:t>
      </w:r>
      <w:r w:rsidRPr="00284778">
        <w:rPr>
          <w:rFonts w:ascii="Arial" w:eastAsia="Arial" w:hAnsi="Arial" w:cs="Arial"/>
          <w:color w:val="000000"/>
          <w:lang w:val="pt-BR"/>
        </w:rPr>
        <w:t>inclusão social e digital, segurança e manutenção da capacidade funcional no ambiente utilizado, visando possibilitar ao idoso atibaiense um processo de envelhecimento ativo em condições de dignidade, respeito , autonomia e independência.</w:t>
      </w:r>
    </w:p>
    <w:p w14:paraId="5C6A0FD1" w14:textId="77777777" w:rsidR="00284778" w:rsidRDefault="00284778" w:rsidP="00284778">
      <w:pPr>
        <w:spacing w:before="75" w:after="75"/>
        <w:jc w:val="both"/>
        <w:rPr>
          <w:rFonts w:ascii="Arial" w:eastAsia="Arial" w:hAnsi="Arial" w:cs="Arial"/>
          <w:color w:val="000000"/>
          <w:lang w:val="pt-BR"/>
        </w:rPr>
      </w:pPr>
    </w:p>
    <w:p w14:paraId="6BEDB252" w14:textId="77777777" w:rsidR="00284778" w:rsidRDefault="00284778" w:rsidP="00284778">
      <w:pPr>
        <w:spacing w:before="75" w:after="75"/>
        <w:jc w:val="both"/>
        <w:rPr>
          <w:rFonts w:ascii="Arial" w:eastAsia="Arial" w:hAnsi="Arial" w:cs="Arial"/>
          <w:color w:val="000000"/>
          <w:lang w:val="pt-BR"/>
        </w:rPr>
      </w:pPr>
    </w:p>
    <w:p w14:paraId="18DED520" w14:textId="77777777" w:rsidR="00284778" w:rsidRDefault="00284778" w:rsidP="00284778">
      <w:pPr>
        <w:spacing w:before="75" w:after="75"/>
        <w:jc w:val="both"/>
        <w:rPr>
          <w:rFonts w:ascii="Arial" w:eastAsia="Arial" w:hAnsi="Arial" w:cs="Arial"/>
          <w:color w:val="000000"/>
          <w:lang w:val="pt-BR"/>
        </w:rPr>
      </w:pPr>
    </w:p>
    <w:p w14:paraId="37A2DE4E" w14:textId="77777777" w:rsidR="00284778" w:rsidRDefault="00284778" w:rsidP="00284778">
      <w:pPr>
        <w:spacing w:before="75" w:after="75"/>
        <w:jc w:val="both"/>
        <w:rPr>
          <w:rFonts w:ascii="Arial" w:eastAsia="Arial" w:hAnsi="Arial" w:cs="Arial"/>
          <w:color w:val="000000"/>
          <w:lang w:val="pt-BR"/>
        </w:rPr>
      </w:pPr>
    </w:p>
    <w:p w14:paraId="7E371A38" w14:textId="77777777" w:rsidR="00284778" w:rsidRDefault="00284778" w:rsidP="00284778">
      <w:pPr>
        <w:spacing w:before="75" w:after="75"/>
        <w:jc w:val="both"/>
        <w:rPr>
          <w:rFonts w:ascii="Arial" w:eastAsia="Arial" w:hAnsi="Arial" w:cs="Arial"/>
          <w:color w:val="000000"/>
          <w:lang w:val="pt-BR"/>
        </w:rPr>
      </w:pPr>
    </w:p>
    <w:p w14:paraId="22F5C5EA" w14:textId="77777777" w:rsidR="00284778" w:rsidRDefault="00284778" w:rsidP="00284778">
      <w:pPr>
        <w:spacing w:before="75" w:after="75"/>
        <w:jc w:val="both"/>
        <w:rPr>
          <w:rFonts w:ascii="Arial" w:eastAsia="Arial" w:hAnsi="Arial" w:cs="Arial"/>
          <w:color w:val="000000"/>
          <w:lang w:val="pt-BR"/>
        </w:rPr>
      </w:pPr>
    </w:p>
    <w:p w14:paraId="49B66751" w14:textId="77777777" w:rsidR="00284778" w:rsidRPr="00284778" w:rsidRDefault="00284778" w:rsidP="00284778">
      <w:pPr>
        <w:spacing w:before="75" w:after="75"/>
        <w:jc w:val="both"/>
        <w:rPr>
          <w:rFonts w:ascii="Arial" w:eastAsia="Arial" w:hAnsi="Arial" w:cs="Arial"/>
          <w:color w:val="000000"/>
          <w:lang w:val="pt-BR"/>
        </w:rPr>
      </w:pPr>
    </w:p>
    <w:p w14:paraId="75A668F0" w14:textId="77777777" w:rsidR="0035402A" w:rsidRPr="00284778" w:rsidRDefault="0035402A" w:rsidP="00284778">
      <w:pPr>
        <w:spacing w:before="75" w:after="75"/>
        <w:jc w:val="both"/>
        <w:rPr>
          <w:rFonts w:ascii="Arial" w:eastAsia="Arial" w:hAnsi="Arial" w:cs="Arial"/>
          <w:color w:val="000000"/>
          <w:lang w:val="pt-BR"/>
        </w:rPr>
      </w:pPr>
    </w:p>
    <w:p w14:paraId="0C14A937"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 xml:space="preserve">4. PRAZO </w:t>
      </w:r>
      <w:proofErr w:type="gramStart"/>
      <w:r w:rsidRPr="00284778">
        <w:rPr>
          <w:rFonts w:ascii="Arial" w:eastAsia="Arial" w:hAnsi="Arial" w:cs="Arial"/>
          <w:b/>
          <w:color w:val="000000"/>
          <w:lang w:val="pt-BR"/>
        </w:rPr>
        <w:t>PARA  A</w:t>
      </w:r>
      <w:proofErr w:type="gramEnd"/>
      <w:r w:rsidRPr="00284778">
        <w:rPr>
          <w:rFonts w:ascii="Arial" w:eastAsia="Arial" w:hAnsi="Arial" w:cs="Arial"/>
          <w:b/>
          <w:color w:val="000000"/>
          <w:lang w:val="pt-BR"/>
        </w:rPr>
        <w:t xml:space="preserve"> EXECUÇÃO DAS ATIVIDADES E O CUMPRIMENTO DAS METAS</w:t>
      </w:r>
    </w:p>
    <w:p w14:paraId="0FAC575C" w14:textId="77777777" w:rsidR="0035402A" w:rsidRPr="00284778" w:rsidRDefault="0035402A" w:rsidP="00284778">
      <w:pPr>
        <w:spacing w:before="75" w:after="75"/>
        <w:jc w:val="both"/>
        <w:rPr>
          <w:rFonts w:ascii="Arial" w:eastAsia="Arial" w:hAnsi="Arial" w:cs="Arial"/>
          <w:color w:val="000000"/>
          <w:lang w:val="pt-BR"/>
        </w:rPr>
      </w:pPr>
    </w:p>
    <w:p w14:paraId="61A0169F" w14:textId="77777777" w:rsidR="0035402A" w:rsidRPr="00284778" w:rsidRDefault="0035402A" w:rsidP="00284778">
      <w:pPr>
        <w:spacing w:before="75" w:after="75"/>
        <w:jc w:val="both"/>
        <w:rPr>
          <w:rFonts w:ascii="Arial" w:eastAsia="Arial" w:hAnsi="Arial" w:cs="Arial"/>
          <w:color w:val="000000"/>
          <w:lang w:val="pt-BR"/>
        </w:rPr>
      </w:pPr>
    </w:p>
    <w:tbl>
      <w:tblPr>
        <w:tblW w:w="0" w:type="auto"/>
        <w:tblInd w:w="10" w:type="dxa"/>
        <w:tblCellMar>
          <w:left w:w="10" w:type="dxa"/>
          <w:right w:w="10" w:type="dxa"/>
        </w:tblCellMar>
        <w:tblLook w:val="0000" w:firstRow="0" w:lastRow="0" w:firstColumn="0" w:lastColumn="0" w:noHBand="0" w:noVBand="0"/>
      </w:tblPr>
      <w:tblGrid>
        <w:gridCol w:w="732"/>
        <w:gridCol w:w="903"/>
        <w:gridCol w:w="2113"/>
        <w:gridCol w:w="1274"/>
        <w:gridCol w:w="1901"/>
        <w:gridCol w:w="1225"/>
        <w:gridCol w:w="1222"/>
      </w:tblGrid>
      <w:tr w:rsidR="0035402A" w:rsidRPr="00284778" w14:paraId="2F43FBE6" w14:textId="77777777">
        <w:trPr>
          <w:trHeight w:val="1"/>
        </w:trPr>
        <w:tc>
          <w:tcPr>
            <w:tcW w:w="95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5590C66D" w14:textId="77777777" w:rsidR="0035402A" w:rsidRPr="00284778" w:rsidRDefault="00284778" w:rsidP="00284778">
            <w:pPr>
              <w:suppressLineNumbers/>
              <w:jc w:val="both"/>
              <w:rPr>
                <w:rFonts w:ascii="Arial" w:hAnsi="Arial" w:cs="Arial"/>
              </w:rPr>
            </w:pPr>
            <w:r w:rsidRPr="00284778">
              <w:rPr>
                <w:rFonts w:ascii="Arial" w:eastAsia="Arial" w:hAnsi="Arial" w:cs="Arial"/>
                <w:b/>
              </w:rPr>
              <w:t>META</w:t>
            </w:r>
          </w:p>
        </w:tc>
        <w:tc>
          <w:tcPr>
            <w:tcW w:w="914"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2E191652" w14:textId="77777777" w:rsidR="0035402A" w:rsidRPr="00284778" w:rsidRDefault="00284778" w:rsidP="00284778">
            <w:pPr>
              <w:suppressLineNumbers/>
              <w:jc w:val="both"/>
              <w:rPr>
                <w:rFonts w:ascii="Arial" w:eastAsia="Arial" w:hAnsi="Arial" w:cs="Arial"/>
                <w:b/>
              </w:rPr>
            </w:pPr>
            <w:r w:rsidRPr="00284778">
              <w:rPr>
                <w:rFonts w:ascii="Arial" w:eastAsia="Arial" w:hAnsi="Arial" w:cs="Arial"/>
                <w:b/>
              </w:rPr>
              <w:t>ETAPA/</w:t>
            </w:r>
          </w:p>
          <w:p w14:paraId="137A0FA6" w14:textId="77777777" w:rsidR="0035402A" w:rsidRPr="00284778" w:rsidRDefault="00284778" w:rsidP="00284778">
            <w:pPr>
              <w:suppressLineNumbers/>
              <w:jc w:val="both"/>
              <w:rPr>
                <w:rFonts w:ascii="Arial" w:hAnsi="Arial" w:cs="Arial"/>
              </w:rPr>
            </w:pPr>
            <w:r w:rsidRPr="00284778">
              <w:rPr>
                <w:rFonts w:ascii="Arial" w:eastAsia="Arial" w:hAnsi="Arial" w:cs="Arial"/>
                <w:b/>
              </w:rPr>
              <w:t>FASE</w:t>
            </w:r>
          </w:p>
        </w:tc>
        <w:tc>
          <w:tcPr>
            <w:tcW w:w="293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4CB70E33" w14:textId="77777777" w:rsidR="0035402A" w:rsidRPr="00284778" w:rsidRDefault="00284778" w:rsidP="00284778">
            <w:pPr>
              <w:suppressLineNumbers/>
              <w:jc w:val="both"/>
              <w:rPr>
                <w:rFonts w:ascii="Arial" w:hAnsi="Arial" w:cs="Arial"/>
              </w:rPr>
            </w:pPr>
            <w:r w:rsidRPr="00284778">
              <w:rPr>
                <w:rFonts w:ascii="Arial" w:eastAsia="Arial" w:hAnsi="Arial" w:cs="Arial"/>
                <w:b/>
              </w:rPr>
              <w:t>ESPECIFICAÇÃO</w:t>
            </w:r>
          </w:p>
        </w:tc>
        <w:tc>
          <w:tcPr>
            <w:tcW w:w="10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25A88B87" w14:textId="77777777" w:rsidR="0035402A" w:rsidRPr="00284778" w:rsidRDefault="00284778" w:rsidP="00284778">
            <w:pPr>
              <w:suppressLineNumbers/>
              <w:jc w:val="both"/>
              <w:rPr>
                <w:rFonts w:ascii="Arial" w:hAnsi="Arial" w:cs="Arial"/>
              </w:rPr>
            </w:pPr>
            <w:r w:rsidRPr="00284778">
              <w:rPr>
                <w:rFonts w:ascii="Arial" w:eastAsia="Arial" w:hAnsi="Arial" w:cs="Arial"/>
                <w:b/>
              </w:rPr>
              <w:t>UNIDADES DE MEDIDA</w:t>
            </w:r>
          </w:p>
        </w:tc>
        <w:tc>
          <w:tcPr>
            <w:tcW w:w="1364"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4DFD7B15" w14:textId="77777777" w:rsidR="0035402A" w:rsidRPr="00284778" w:rsidRDefault="00284778" w:rsidP="00284778">
            <w:pPr>
              <w:suppressLineNumbers/>
              <w:jc w:val="both"/>
              <w:rPr>
                <w:rFonts w:ascii="Arial" w:hAnsi="Arial" w:cs="Arial"/>
              </w:rPr>
            </w:pPr>
            <w:r w:rsidRPr="00284778">
              <w:rPr>
                <w:rFonts w:ascii="Arial" w:eastAsia="Arial" w:hAnsi="Arial" w:cs="Arial"/>
                <w:b/>
              </w:rPr>
              <w:t>QTDE</w:t>
            </w:r>
          </w:p>
        </w:tc>
        <w:tc>
          <w:tcPr>
            <w:tcW w:w="1244"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1067A195" w14:textId="77777777" w:rsidR="0035402A" w:rsidRPr="00284778" w:rsidRDefault="00284778" w:rsidP="00284778">
            <w:pPr>
              <w:suppressLineNumbers/>
              <w:jc w:val="both"/>
              <w:rPr>
                <w:rFonts w:ascii="Arial" w:hAnsi="Arial" w:cs="Arial"/>
              </w:rPr>
            </w:pPr>
            <w:r w:rsidRPr="00284778">
              <w:rPr>
                <w:rFonts w:ascii="Arial" w:eastAsia="Arial" w:hAnsi="Arial" w:cs="Arial"/>
                <w:b/>
              </w:rPr>
              <w:t xml:space="preserve">INÍCIO </w:t>
            </w:r>
          </w:p>
        </w:tc>
        <w:tc>
          <w:tcPr>
            <w:tcW w:w="120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2AE9982" w14:textId="77777777" w:rsidR="0035402A" w:rsidRPr="00284778" w:rsidRDefault="00284778" w:rsidP="00284778">
            <w:pPr>
              <w:suppressLineNumbers/>
              <w:jc w:val="both"/>
              <w:rPr>
                <w:rFonts w:ascii="Arial" w:hAnsi="Arial" w:cs="Arial"/>
              </w:rPr>
            </w:pPr>
            <w:r w:rsidRPr="00284778">
              <w:rPr>
                <w:rFonts w:ascii="Arial" w:eastAsia="Arial" w:hAnsi="Arial" w:cs="Arial"/>
                <w:b/>
              </w:rPr>
              <w:t>TÉRMINO</w:t>
            </w:r>
          </w:p>
        </w:tc>
      </w:tr>
      <w:tr w:rsidR="0035402A" w:rsidRPr="00284778" w14:paraId="230C4D53" w14:textId="77777777">
        <w:trPr>
          <w:trHeight w:val="1"/>
        </w:trPr>
        <w:tc>
          <w:tcPr>
            <w:tcW w:w="95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5E238124" w14:textId="77777777" w:rsidR="0035402A" w:rsidRPr="00284778" w:rsidRDefault="00284778" w:rsidP="00284778">
            <w:pPr>
              <w:jc w:val="both"/>
              <w:rPr>
                <w:rFonts w:ascii="Arial" w:eastAsia="Liberation Serif" w:hAnsi="Arial" w:cs="Arial"/>
              </w:rPr>
            </w:pPr>
            <w:r w:rsidRPr="00284778">
              <w:rPr>
                <w:rFonts w:ascii="Arial" w:eastAsia="Arial" w:hAnsi="Arial" w:cs="Arial"/>
              </w:rPr>
              <w:t>1</w:t>
            </w:r>
          </w:p>
          <w:p w14:paraId="131E3313" w14:textId="77777777" w:rsidR="0035402A" w:rsidRPr="00284778" w:rsidRDefault="0035402A" w:rsidP="00284778">
            <w:pPr>
              <w:suppressLineNumbers/>
              <w:jc w:val="both"/>
              <w:rPr>
                <w:rFonts w:ascii="Arial" w:hAnsi="Arial" w:cs="Arial"/>
              </w:rPr>
            </w:pPr>
          </w:p>
        </w:tc>
        <w:tc>
          <w:tcPr>
            <w:tcW w:w="914"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089A1016" w14:textId="77777777" w:rsidR="0035402A" w:rsidRPr="00284778" w:rsidRDefault="00284778" w:rsidP="00284778">
            <w:pPr>
              <w:suppressLineNumbers/>
              <w:jc w:val="both"/>
              <w:rPr>
                <w:rFonts w:ascii="Arial" w:hAnsi="Arial" w:cs="Arial"/>
              </w:rPr>
            </w:pPr>
            <w:r w:rsidRPr="00284778">
              <w:rPr>
                <w:rFonts w:ascii="Arial" w:eastAsia="Arial" w:hAnsi="Arial" w:cs="Arial"/>
              </w:rPr>
              <w:t>1</w:t>
            </w:r>
          </w:p>
        </w:tc>
        <w:tc>
          <w:tcPr>
            <w:tcW w:w="293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1967C79A" w14:textId="77777777" w:rsidR="0035402A" w:rsidRPr="00284778" w:rsidRDefault="00284778" w:rsidP="00284778">
            <w:pPr>
              <w:jc w:val="both"/>
              <w:rPr>
                <w:rFonts w:ascii="Arial" w:eastAsia="Liberation Serif" w:hAnsi="Arial" w:cs="Arial"/>
                <w:lang w:val="pt-BR"/>
              </w:rPr>
            </w:pPr>
            <w:r w:rsidRPr="00284778">
              <w:rPr>
                <w:rFonts w:ascii="Arial" w:eastAsia="Arial" w:hAnsi="Arial" w:cs="Arial"/>
                <w:lang w:val="pt-BR"/>
              </w:rPr>
              <w:t>Proporcionar modalidades variadas de atividades para os idosos</w:t>
            </w:r>
          </w:p>
          <w:p w14:paraId="3D612DD8" w14:textId="77777777" w:rsidR="0035402A" w:rsidRPr="00284778" w:rsidRDefault="0035402A" w:rsidP="00284778">
            <w:pPr>
              <w:suppressLineNumbers/>
              <w:jc w:val="both"/>
              <w:rPr>
                <w:rFonts w:ascii="Arial" w:hAnsi="Arial" w:cs="Arial"/>
                <w:lang w:val="pt-BR"/>
              </w:rPr>
            </w:pPr>
          </w:p>
        </w:tc>
        <w:tc>
          <w:tcPr>
            <w:tcW w:w="10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54289B92" w14:textId="77777777" w:rsidR="0035402A" w:rsidRPr="00284778" w:rsidRDefault="00284778" w:rsidP="00284778">
            <w:pPr>
              <w:suppressLineNumbers/>
              <w:jc w:val="both"/>
              <w:rPr>
                <w:rFonts w:ascii="Arial" w:hAnsi="Arial" w:cs="Arial"/>
              </w:rPr>
            </w:pPr>
            <w:proofErr w:type="spellStart"/>
            <w:r w:rsidRPr="00284778">
              <w:rPr>
                <w:rFonts w:ascii="Arial" w:eastAsia="Arial" w:hAnsi="Arial" w:cs="Arial"/>
              </w:rPr>
              <w:t>Idosos</w:t>
            </w:r>
            <w:proofErr w:type="spellEnd"/>
          </w:p>
        </w:tc>
        <w:tc>
          <w:tcPr>
            <w:tcW w:w="1364"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34E523A8" w14:textId="6F556038" w:rsidR="0035402A" w:rsidRPr="00284778" w:rsidRDefault="00284778" w:rsidP="00284778">
            <w:pPr>
              <w:jc w:val="both"/>
              <w:rPr>
                <w:rFonts w:ascii="Arial" w:eastAsia="Liberation Serif" w:hAnsi="Arial" w:cs="Arial"/>
                <w:lang w:val="pt-BR"/>
              </w:rPr>
            </w:pPr>
            <w:r w:rsidRPr="00284778">
              <w:rPr>
                <w:rFonts w:ascii="Arial" w:eastAsia="Arial" w:hAnsi="Arial" w:cs="Arial"/>
                <w:lang w:val="pt-BR"/>
              </w:rPr>
              <w:t xml:space="preserve">Até 10% da população idosa </w:t>
            </w:r>
            <w:proofErr w:type="gramStart"/>
            <w:r w:rsidRPr="00284778">
              <w:rPr>
                <w:rFonts w:ascii="Arial" w:eastAsia="Arial" w:hAnsi="Arial" w:cs="Arial"/>
                <w:lang w:val="pt-BR"/>
              </w:rPr>
              <w:t>ativa  do</w:t>
            </w:r>
            <w:proofErr w:type="gramEnd"/>
            <w:r w:rsidRPr="00284778">
              <w:rPr>
                <w:rFonts w:ascii="Arial" w:eastAsia="Arial" w:hAnsi="Arial" w:cs="Arial"/>
                <w:lang w:val="pt-BR"/>
              </w:rPr>
              <w:t xml:space="preserve"> município de Atibaia e cadastrada nos programas </w:t>
            </w:r>
            <w:proofErr w:type="spellStart"/>
            <w:r w:rsidRPr="00284778">
              <w:rPr>
                <w:rFonts w:ascii="Arial" w:eastAsia="Arial" w:hAnsi="Arial" w:cs="Arial"/>
                <w:lang w:val="pt-BR"/>
              </w:rPr>
              <w:t>instituciona-lizados</w:t>
            </w:r>
            <w:proofErr w:type="spellEnd"/>
            <w:r w:rsidR="009B0667">
              <w:rPr>
                <w:rFonts w:ascii="Arial" w:eastAsia="Arial" w:hAnsi="Arial" w:cs="Arial"/>
                <w:lang w:val="pt-BR"/>
              </w:rPr>
              <w:t>(Programa Atibaia Ativa e Programa Raimunda Moura para Parkinsonianos)</w:t>
            </w:r>
          </w:p>
          <w:p w14:paraId="5595A1EC" w14:textId="77777777" w:rsidR="0035402A" w:rsidRPr="00284778" w:rsidRDefault="0035402A" w:rsidP="00284778">
            <w:pPr>
              <w:suppressLineNumbers/>
              <w:jc w:val="both"/>
              <w:rPr>
                <w:rFonts w:ascii="Arial" w:hAnsi="Arial" w:cs="Arial"/>
                <w:lang w:val="pt-BR"/>
              </w:rPr>
            </w:pPr>
          </w:p>
        </w:tc>
        <w:tc>
          <w:tcPr>
            <w:tcW w:w="1244"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6871B5EC" w14:textId="77777777" w:rsidR="0035402A" w:rsidRPr="00284778" w:rsidRDefault="00284778" w:rsidP="00284778">
            <w:pPr>
              <w:suppressLineNumbers/>
              <w:jc w:val="both"/>
              <w:rPr>
                <w:rFonts w:ascii="Arial" w:hAnsi="Arial" w:cs="Arial"/>
              </w:rPr>
            </w:pPr>
            <w:r w:rsidRPr="00284778">
              <w:rPr>
                <w:rFonts w:ascii="Arial" w:eastAsia="Arial" w:hAnsi="Arial" w:cs="Arial"/>
              </w:rPr>
              <w:t>01/02/2018</w:t>
            </w:r>
          </w:p>
        </w:tc>
        <w:tc>
          <w:tcPr>
            <w:tcW w:w="120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6D5CFABE" w14:textId="77777777" w:rsidR="0035402A" w:rsidRPr="00284778" w:rsidRDefault="00284778" w:rsidP="00284778">
            <w:pPr>
              <w:suppressLineNumbers/>
              <w:jc w:val="both"/>
              <w:rPr>
                <w:rFonts w:ascii="Arial" w:hAnsi="Arial" w:cs="Arial"/>
              </w:rPr>
            </w:pPr>
            <w:r w:rsidRPr="00284778">
              <w:rPr>
                <w:rFonts w:ascii="Arial" w:eastAsia="Arial" w:hAnsi="Arial" w:cs="Arial"/>
              </w:rPr>
              <w:t>31/12/2018</w:t>
            </w:r>
          </w:p>
        </w:tc>
      </w:tr>
    </w:tbl>
    <w:p w14:paraId="29FF3E33" w14:textId="77777777" w:rsidR="0035402A" w:rsidRPr="00284778" w:rsidRDefault="0035402A" w:rsidP="00284778">
      <w:pPr>
        <w:spacing w:before="75" w:after="75"/>
        <w:jc w:val="both"/>
        <w:rPr>
          <w:rFonts w:ascii="Arial" w:eastAsia="Arial" w:hAnsi="Arial" w:cs="Arial"/>
          <w:color w:val="000000"/>
        </w:rPr>
      </w:pPr>
    </w:p>
    <w:p w14:paraId="4001E439"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5. DEFINIÇÃO DOS INDICADORES, QUALITATIVOS E QUANTITATIVOS, A SEREM UTILIZADOS PARA A AFERIÇÃO DO CUMPRIMENTO DAS METAS:</w:t>
      </w:r>
    </w:p>
    <w:p w14:paraId="239D334E"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Apresentação de relatórios quadrimestrais quantitativos e qualitativos das atividades desenvolvidas, apresentação das atividades (mostra) durante o ano e no encerramento do ano.</w:t>
      </w:r>
    </w:p>
    <w:p w14:paraId="60C5ED95"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 xml:space="preserve">A OSC deverá realizar o acompanhamento das oficinas no CCTI Rosa Aparecida </w:t>
      </w:r>
      <w:proofErr w:type="spellStart"/>
      <w:r w:rsidRPr="00284778">
        <w:rPr>
          <w:rFonts w:ascii="Arial" w:eastAsia="Arial" w:hAnsi="Arial" w:cs="Arial"/>
          <w:color w:val="000000"/>
          <w:lang w:val="pt-BR"/>
        </w:rPr>
        <w:t>Panzone</w:t>
      </w:r>
      <w:proofErr w:type="spellEnd"/>
      <w:r w:rsidRPr="00284778">
        <w:rPr>
          <w:rFonts w:ascii="Arial" w:eastAsia="Arial" w:hAnsi="Arial" w:cs="Arial"/>
          <w:color w:val="000000"/>
          <w:lang w:val="pt-BR"/>
        </w:rPr>
        <w:t xml:space="preserve"> e nos bairros onde forem realizadas as oficinas.</w:t>
      </w:r>
    </w:p>
    <w:p w14:paraId="24385A74" w14:textId="77777777" w:rsidR="0035402A" w:rsidRPr="00284778" w:rsidRDefault="0035402A" w:rsidP="00284778">
      <w:pPr>
        <w:spacing w:before="75" w:after="75"/>
        <w:jc w:val="both"/>
        <w:rPr>
          <w:rFonts w:ascii="Arial" w:eastAsia="Arial" w:hAnsi="Arial" w:cs="Arial"/>
          <w:color w:val="000000"/>
          <w:lang w:val="pt-BR"/>
        </w:rPr>
      </w:pPr>
    </w:p>
    <w:p w14:paraId="20F2C825"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6. ELEMENTOS QUE DEMONSTREM A COMPATIBILIDADE COM RECURSOS FINACEIROS E O PLANO DE TRABALHO APRESENTADO</w:t>
      </w:r>
    </w:p>
    <w:p w14:paraId="1CF4E92B"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Os valores constantes nesse Termo de Referência, foram apurados levando em consideração a economicidade com os valores praticados no mercado.</w:t>
      </w:r>
    </w:p>
    <w:p w14:paraId="7AA1D329"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7. EQUIPE TÉCNICA ENVOLVIDA:</w:t>
      </w:r>
    </w:p>
    <w:p w14:paraId="2D2EC31B"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color w:val="000000"/>
          <w:lang w:val="pt-BR"/>
        </w:rPr>
        <w:lastRenderedPageBreak/>
        <w:t>7.1</w:t>
      </w:r>
      <w:r w:rsidRPr="00284778">
        <w:rPr>
          <w:rFonts w:ascii="Arial" w:eastAsia="Arial" w:hAnsi="Arial" w:cs="Arial"/>
          <w:b/>
          <w:color w:val="000000"/>
          <w:lang w:val="pt-BR"/>
        </w:rPr>
        <w:t xml:space="preserve"> </w:t>
      </w:r>
      <w:r w:rsidRPr="00284778">
        <w:rPr>
          <w:rFonts w:ascii="Arial" w:eastAsia="Arial" w:hAnsi="Arial" w:cs="Arial"/>
          <w:color w:val="000000"/>
          <w:lang w:val="pt-BR"/>
        </w:rPr>
        <w:t>A OSC deverá contar no mínimo com o quadro de funcionários capacitados abaixo:</w:t>
      </w:r>
    </w:p>
    <w:p w14:paraId="75FFBC58"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 Instrutores quantas forem as modalidades</w:t>
      </w:r>
    </w:p>
    <w:p w14:paraId="6EE97E7E"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- 01 Psicólogo</w:t>
      </w:r>
    </w:p>
    <w:p w14:paraId="273419D9"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- 01 Professor de Educação Física</w:t>
      </w:r>
    </w:p>
    <w:p w14:paraId="14D07266" w14:textId="453906D3"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 xml:space="preserve">- </w:t>
      </w:r>
      <w:r w:rsidR="009B0667">
        <w:rPr>
          <w:rFonts w:ascii="Arial" w:eastAsia="Arial" w:hAnsi="Arial" w:cs="Arial"/>
          <w:color w:val="000000"/>
          <w:lang w:val="pt-BR"/>
        </w:rPr>
        <w:t xml:space="preserve">até </w:t>
      </w:r>
      <w:r w:rsidRPr="00284778">
        <w:rPr>
          <w:rFonts w:ascii="Arial" w:eastAsia="Arial" w:hAnsi="Arial" w:cs="Arial"/>
          <w:color w:val="000000"/>
          <w:lang w:val="pt-BR"/>
        </w:rPr>
        <w:t>0</w:t>
      </w:r>
      <w:r w:rsidR="009B0667">
        <w:rPr>
          <w:rFonts w:ascii="Arial" w:eastAsia="Arial" w:hAnsi="Arial" w:cs="Arial"/>
          <w:color w:val="000000"/>
          <w:lang w:val="pt-BR"/>
        </w:rPr>
        <w:t>5</w:t>
      </w:r>
      <w:r w:rsidRPr="00284778">
        <w:rPr>
          <w:rFonts w:ascii="Arial" w:eastAsia="Arial" w:hAnsi="Arial" w:cs="Arial"/>
          <w:color w:val="000000"/>
          <w:lang w:val="pt-BR"/>
        </w:rPr>
        <w:t xml:space="preserve"> Agente</w:t>
      </w:r>
      <w:r w:rsidR="009B0667">
        <w:rPr>
          <w:rFonts w:ascii="Arial" w:eastAsia="Arial" w:hAnsi="Arial" w:cs="Arial"/>
          <w:color w:val="000000"/>
          <w:lang w:val="pt-BR"/>
        </w:rPr>
        <w:t>s</w:t>
      </w:r>
      <w:r w:rsidRPr="00284778">
        <w:rPr>
          <w:rFonts w:ascii="Arial" w:eastAsia="Arial" w:hAnsi="Arial" w:cs="Arial"/>
          <w:color w:val="000000"/>
          <w:lang w:val="pt-BR"/>
        </w:rPr>
        <w:t xml:space="preserve"> Administrativo</w:t>
      </w:r>
      <w:r w:rsidR="009B0667">
        <w:rPr>
          <w:rFonts w:ascii="Arial" w:eastAsia="Arial" w:hAnsi="Arial" w:cs="Arial"/>
          <w:color w:val="000000"/>
          <w:lang w:val="pt-BR"/>
        </w:rPr>
        <w:t>s</w:t>
      </w:r>
      <w:r w:rsidRPr="00284778">
        <w:rPr>
          <w:rFonts w:ascii="Arial" w:eastAsia="Arial" w:hAnsi="Arial" w:cs="Arial"/>
          <w:color w:val="000000"/>
          <w:lang w:val="pt-BR"/>
        </w:rPr>
        <w:t>.</w:t>
      </w:r>
    </w:p>
    <w:p w14:paraId="1BC1815B"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7.2 Os professores, instrutores e especialistas deverão participar no mínimo uma vez por mês de reunião pedagógica de trabalho.</w:t>
      </w:r>
    </w:p>
    <w:p w14:paraId="698C52C7" w14:textId="77777777" w:rsidR="0035402A" w:rsidRPr="00284778" w:rsidRDefault="00284778" w:rsidP="00284778">
      <w:pPr>
        <w:jc w:val="both"/>
        <w:rPr>
          <w:rFonts w:ascii="Arial" w:eastAsia="Verdana-Bold" w:hAnsi="Arial" w:cs="Arial"/>
          <w:lang w:val="pt-BR"/>
        </w:rPr>
      </w:pPr>
      <w:r w:rsidRPr="00284778">
        <w:rPr>
          <w:rFonts w:ascii="Arial" w:eastAsia="Verdana-Bold" w:hAnsi="Arial" w:cs="Arial"/>
          <w:lang w:val="pt-BR"/>
        </w:rPr>
        <w:t>7.3 Caberá ao CONVENENTE:</w:t>
      </w:r>
    </w:p>
    <w:p w14:paraId="47508A83" w14:textId="77777777" w:rsidR="0035402A" w:rsidRPr="00284778" w:rsidRDefault="00284778" w:rsidP="00284778">
      <w:pPr>
        <w:jc w:val="both"/>
        <w:rPr>
          <w:rFonts w:ascii="Arial" w:eastAsia="Verdana" w:hAnsi="Arial" w:cs="Arial"/>
          <w:lang w:val="pt-BR"/>
        </w:rPr>
      </w:pPr>
      <w:r w:rsidRPr="00284778">
        <w:rPr>
          <w:rFonts w:ascii="Arial" w:eastAsia="Verdana" w:hAnsi="Arial" w:cs="Arial"/>
          <w:lang w:val="pt-BR"/>
        </w:rPr>
        <w:t>7.3.1. Contratar profissionais com experiência comprovada na área de atuação para ministrarem as oficinas, apresentando Curriculum Vitae, respectivos certificados na contratação.</w:t>
      </w:r>
    </w:p>
    <w:p w14:paraId="77DEA4D8" w14:textId="77777777" w:rsidR="0035402A" w:rsidRPr="00284778" w:rsidRDefault="00284778" w:rsidP="00284778">
      <w:pPr>
        <w:jc w:val="both"/>
        <w:rPr>
          <w:rFonts w:ascii="Arial" w:eastAsia="Verdana" w:hAnsi="Arial" w:cs="Arial"/>
          <w:lang w:val="pt-BR"/>
        </w:rPr>
      </w:pPr>
      <w:r w:rsidRPr="00284778">
        <w:rPr>
          <w:rFonts w:ascii="Arial" w:eastAsia="Verdana" w:hAnsi="Arial" w:cs="Arial"/>
          <w:lang w:val="pt-BR"/>
        </w:rPr>
        <w:t>7.3.2. Controlar diariamente a frequência dos usuários através de lista de presença, e o documento utilizado para esta finalidade deverá estar à disposição na unidade para consulta da comissão de fiscalização e analise do Programa a qualquer tempo.</w:t>
      </w:r>
    </w:p>
    <w:p w14:paraId="0E25517F" w14:textId="382280E3" w:rsidR="0035402A" w:rsidRPr="00284778" w:rsidRDefault="00284778" w:rsidP="00284778">
      <w:pPr>
        <w:jc w:val="both"/>
        <w:rPr>
          <w:rFonts w:ascii="Arial" w:eastAsia="Verdana" w:hAnsi="Arial" w:cs="Arial"/>
          <w:lang w:val="pt-BR"/>
        </w:rPr>
      </w:pPr>
      <w:r w:rsidRPr="00284778">
        <w:rPr>
          <w:rFonts w:ascii="Arial" w:eastAsia="Verdana" w:hAnsi="Arial" w:cs="Arial"/>
          <w:lang w:val="pt-BR"/>
        </w:rPr>
        <w:t>7.3.4. Providenciar a imediata substituição do Profissional em caso de ausência do</w:t>
      </w:r>
      <w:r w:rsidR="00F916BE">
        <w:rPr>
          <w:rFonts w:ascii="Arial" w:eastAsia="Verdana" w:hAnsi="Arial" w:cs="Arial"/>
          <w:lang w:val="pt-BR"/>
        </w:rPr>
        <w:t xml:space="preserve"> </w:t>
      </w:r>
      <w:r w:rsidRPr="00284778">
        <w:rPr>
          <w:rFonts w:ascii="Arial" w:eastAsia="Verdana" w:hAnsi="Arial" w:cs="Arial"/>
          <w:lang w:val="pt-BR"/>
        </w:rPr>
        <w:t>mesmo, para que não haja prejuízo no desenvolvimento das oficinas.</w:t>
      </w:r>
    </w:p>
    <w:p w14:paraId="48B422B1" w14:textId="77777777" w:rsidR="0035402A" w:rsidRPr="00284778" w:rsidRDefault="00284778" w:rsidP="00284778">
      <w:pPr>
        <w:jc w:val="both"/>
        <w:rPr>
          <w:rFonts w:ascii="Arial" w:eastAsia="Arial" w:hAnsi="Arial" w:cs="Arial"/>
          <w:color w:val="000000"/>
          <w:lang w:val="pt-BR"/>
        </w:rPr>
      </w:pPr>
      <w:r w:rsidRPr="00284778">
        <w:rPr>
          <w:rFonts w:ascii="Arial" w:eastAsia="Verdana" w:hAnsi="Arial" w:cs="Arial"/>
          <w:lang w:val="pt-BR"/>
        </w:rPr>
        <w:t>7.3.5. Encaminhar para análise e autorização prévia da COORDENAÇÃO do programa todas as alterações no Plano de Trabalho.</w:t>
      </w:r>
    </w:p>
    <w:p w14:paraId="41A3CAED" w14:textId="77777777" w:rsidR="0035402A" w:rsidRPr="00284778" w:rsidRDefault="0035402A" w:rsidP="00284778">
      <w:pPr>
        <w:spacing w:before="75" w:after="75"/>
        <w:jc w:val="both"/>
        <w:rPr>
          <w:rFonts w:ascii="Arial" w:eastAsia="Arial" w:hAnsi="Arial" w:cs="Arial"/>
          <w:color w:val="000000"/>
          <w:lang w:val="pt-BR"/>
        </w:rPr>
      </w:pPr>
    </w:p>
    <w:p w14:paraId="43ACABC8"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8. ESTRATÉGIAS DE AÇÃO (MEMORIAL DESCRITIVO)</w:t>
      </w:r>
    </w:p>
    <w:p w14:paraId="5246EEA6"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As oficinas e atividades das modalidades serão proporcionadas de acordo com a necessidade e prioridade levantadas pela demanda do público alvo, preservando a qualidade e quantidade do que já é oferecido hoje.</w:t>
      </w:r>
    </w:p>
    <w:p w14:paraId="063E2BBA"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b/>
          <w:color w:val="000000"/>
          <w:lang w:val="pt-BR"/>
        </w:rPr>
        <w:t>9. CRONOGRAMA DE DESEMBOLSO</w:t>
      </w:r>
    </w:p>
    <w:p w14:paraId="1A2034BF"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9.a. Previsão de início: Fevereiro de 2018    9.b. Previsão de Término: Dezembro de 2018</w:t>
      </w:r>
    </w:p>
    <w:p w14:paraId="60944360" w14:textId="77777777" w:rsidR="0035402A" w:rsidRPr="00284778" w:rsidRDefault="00284778" w:rsidP="00284778">
      <w:pPr>
        <w:spacing w:before="75" w:after="75"/>
        <w:jc w:val="both"/>
        <w:rPr>
          <w:rFonts w:ascii="Arial" w:eastAsia="Arial" w:hAnsi="Arial" w:cs="Arial"/>
          <w:color w:val="000000"/>
        </w:rPr>
      </w:pPr>
      <w:r w:rsidRPr="00284778">
        <w:rPr>
          <w:rFonts w:ascii="Arial" w:eastAsia="Arial" w:hAnsi="Arial" w:cs="Arial"/>
          <w:color w:val="000000"/>
        </w:rPr>
        <w:t xml:space="preserve">9.c. </w:t>
      </w:r>
      <w:proofErr w:type="spellStart"/>
      <w:r w:rsidRPr="00284778">
        <w:rPr>
          <w:rFonts w:ascii="Arial" w:eastAsia="Arial" w:hAnsi="Arial" w:cs="Arial"/>
          <w:color w:val="000000"/>
        </w:rPr>
        <w:t>Parcelas</w:t>
      </w:r>
      <w:proofErr w:type="spellEnd"/>
      <w:r w:rsidRPr="00284778">
        <w:rPr>
          <w:rFonts w:ascii="Arial" w:eastAsia="Arial" w:hAnsi="Arial" w:cs="Arial"/>
          <w:color w:val="000000"/>
        </w:rPr>
        <w:t>:</w:t>
      </w:r>
    </w:p>
    <w:tbl>
      <w:tblPr>
        <w:tblW w:w="0" w:type="auto"/>
        <w:tblInd w:w="10" w:type="dxa"/>
        <w:tblCellMar>
          <w:left w:w="10" w:type="dxa"/>
          <w:right w:w="10" w:type="dxa"/>
        </w:tblCellMar>
        <w:tblLook w:val="0000" w:firstRow="0" w:lastRow="0" w:firstColumn="0" w:lastColumn="0" w:noHBand="0" w:noVBand="0"/>
      </w:tblPr>
      <w:tblGrid>
        <w:gridCol w:w="3114"/>
        <w:gridCol w:w="3128"/>
        <w:gridCol w:w="3128"/>
      </w:tblGrid>
      <w:tr w:rsidR="0035402A" w:rsidRPr="00284778" w14:paraId="707482BE" w14:textId="77777777">
        <w:trPr>
          <w:trHeight w:val="1"/>
        </w:trPr>
        <w:tc>
          <w:tcPr>
            <w:tcW w:w="321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32E9985C"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9.c.1 </w:t>
            </w:r>
            <w:proofErr w:type="spellStart"/>
            <w:r w:rsidRPr="00284778">
              <w:rPr>
                <w:rFonts w:ascii="Arial" w:eastAsia="Arial" w:hAnsi="Arial" w:cs="Arial"/>
              </w:rPr>
              <w:t>Número</w:t>
            </w:r>
            <w:proofErr w:type="spellEnd"/>
            <w:r w:rsidRPr="00284778">
              <w:rPr>
                <w:rFonts w:ascii="Arial" w:eastAsia="Arial" w:hAnsi="Arial" w:cs="Arial"/>
              </w:rPr>
              <w:t xml:space="preserve"> de </w:t>
            </w:r>
            <w:proofErr w:type="spellStart"/>
            <w:r w:rsidRPr="00284778">
              <w:rPr>
                <w:rFonts w:ascii="Arial" w:eastAsia="Arial" w:hAnsi="Arial" w:cs="Arial"/>
              </w:rPr>
              <w:t>parcelas</w:t>
            </w:r>
            <w:proofErr w:type="spellEnd"/>
          </w:p>
        </w:tc>
        <w:tc>
          <w:tcPr>
            <w:tcW w:w="321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4686DD22" w14:textId="77777777" w:rsidR="0035402A" w:rsidRPr="00284778" w:rsidRDefault="00284778" w:rsidP="00284778">
            <w:pPr>
              <w:suppressLineNumbers/>
              <w:jc w:val="both"/>
              <w:rPr>
                <w:rFonts w:ascii="Arial" w:hAnsi="Arial" w:cs="Arial"/>
                <w:lang w:val="pt-BR"/>
              </w:rPr>
            </w:pPr>
            <w:r w:rsidRPr="00284778">
              <w:rPr>
                <w:rFonts w:ascii="Arial" w:eastAsia="Arial" w:hAnsi="Arial" w:cs="Arial"/>
                <w:lang w:val="pt-BR"/>
              </w:rPr>
              <w:t>9.c.2 Valor de cada parcela</w:t>
            </w:r>
          </w:p>
        </w:tc>
        <w:tc>
          <w:tcPr>
            <w:tcW w:w="321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3EDE47C7" w14:textId="77777777" w:rsidR="0035402A" w:rsidRPr="00284778" w:rsidRDefault="00284778" w:rsidP="00284778">
            <w:pPr>
              <w:suppressLineNumbers/>
              <w:jc w:val="both"/>
              <w:rPr>
                <w:rFonts w:ascii="Arial" w:hAnsi="Arial" w:cs="Arial"/>
              </w:rPr>
            </w:pPr>
            <w:r w:rsidRPr="00284778">
              <w:rPr>
                <w:rFonts w:ascii="Arial" w:eastAsia="Arial" w:hAnsi="Arial" w:cs="Arial"/>
              </w:rPr>
              <w:t>9.c.3 Total</w:t>
            </w:r>
          </w:p>
        </w:tc>
      </w:tr>
      <w:tr w:rsidR="0035402A" w:rsidRPr="00284778" w14:paraId="62410F8A" w14:textId="77777777">
        <w:trPr>
          <w:trHeight w:val="1"/>
        </w:trPr>
        <w:tc>
          <w:tcPr>
            <w:tcW w:w="321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40C8B0FA" w14:textId="77777777" w:rsidR="0035402A" w:rsidRPr="00284778" w:rsidRDefault="00284778" w:rsidP="00284778">
            <w:pPr>
              <w:suppressLineNumbers/>
              <w:jc w:val="both"/>
              <w:rPr>
                <w:rFonts w:ascii="Arial" w:hAnsi="Arial" w:cs="Arial"/>
              </w:rPr>
            </w:pPr>
            <w:r w:rsidRPr="00284778">
              <w:rPr>
                <w:rFonts w:ascii="Arial" w:eastAsia="Arial" w:hAnsi="Arial" w:cs="Arial"/>
              </w:rPr>
              <w:t>11</w:t>
            </w:r>
          </w:p>
        </w:tc>
        <w:tc>
          <w:tcPr>
            <w:tcW w:w="321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6E3A4DB2" w14:textId="77777777" w:rsidR="0035402A" w:rsidRPr="00284778" w:rsidRDefault="00284778" w:rsidP="00284778">
            <w:pPr>
              <w:suppressLineNumbers/>
              <w:jc w:val="both"/>
              <w:rPr>
                <w:rFonts w:ascii="Arial" w:hAnsi="Arial" w:cs="Arial"/>
              </w:rPr>
            </w:pPr>
            <w:r w:rsidRPr="00284778">
              <w:rPr>
                <w:rFonts w:ascii="Arial" w:eastAsia="Arial" w:hAnsi="Arial" w:cs="Arial"/>
              </w:rPr>
              <w:t>13.545,454</w:t>
            </w:r>
          </w:p>
        </w:tc>
        <w:tc>
          <w:tcPr>
            <w:tcW w:w="321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4DC38E90" w14:textId="77777777" w:rsidR="0035402A" w:rsidRPr="00284778" w:rsidRDefault="00284778" w:rsidP="00284778">
            <w:pPr>
              <w:suppressLineNumbers/>
              <w:jc w:val="both"/>
              <w:rPr>
                <w:rFonts w:ascii="Arial" w:hAnsi="Arial" w:cs="Arial"/>
              </w:rPr>
            </w:pPr>
            <w:r w:rsidRPr="00284778">
              <w:rPr>
                <w:rFonts w:ascii="Arial" w:eastAsia="Arial" w:hAnsi="Arial" w:cs="Arial"/>
              </w:rPr>
              <w:t>149.000,00</w:t>
            </w:r>
          </w:p>
        </w:tc>
      </w:tr>
    </w:tbl>
    <w:p w14:paraId="74FE0A2E" w14:textId="77777777" w:rsidR="0035402A" w:rsidRPr="00284778" w:rsidRDefault="0035402A" w:rsidP="00284778">
      <w:pPr>
        <w:spacing w:before="75" w:after="75"/>
        <w:jc w:val="both"/>
        <w:rPr>
          <w:rFonts w:ascii="Arial" w:eastAsia="Arial" w:hAnsi="Arial" w:cs="Arial"/>
          <w:color w:val="000000"/>
        </w:rPr>
      </w:pPr>
    </w:p>
    <w:p w14:paraId="50D979E0" w14:textId="77777777" w:rsidR="0035402A" w:rsidRPr="00284778" w:rsidRDefault="00284778" w:rsidP="00284778">
      <w:pPr>
        <w:spacing w:before="75" w:after="75"/>
        <w:jc w:val="both"/>
        <w:rPr>
          <w:rFonts w:ascii="Arial" w:eastAsia="Arial" w:hAnsi="Arial" w:cs="Arial"/>
          <w:color w:val="000000"/>
        </w:rPr>
      </w:pPr>
      <w:proofErr w:type="spellStart"/>
      <w:r w:rsidRPr="00284778">
        <w:rPr>
          <w:rFonts w:ascii="Arial" w:eastAsia="Arial" w:hAnsi="Arial" w:cs="Arial"/>
          <w:color w:val="000000"/>
        </w:rPr>
        <w:t>Outras</w:t>
      </w:r>
      <w:proofErr w:type="spellEnd"/>
      <w:r w:rsidRPr="00284778">
        <w:rPr>
          <w:rFonts w:ascii="Arial" w:eastAsia="Arial" w:hAnsi="Arial" w:cs="Arial"/>
          <w:color w:val="000000"/>
        </w:rPr>
        <w:t xml:space="preserve"> </w:t>
      </w:r>
      <w:proofErr w:type="spellStart"/>
      <w:r w:rsidRPr="00284778">
        <w:rPr>
          <w:rFonts w:ascii="Arial" w:eastAsia="Arial" w:hAnsi="Arial" w:cs="Arial"/>
          <w:color w:val="000000"/>
        </w:rPr>
        <w:t>informações</w:t>
      </w:r>
      <w:proofErr w:type="spellEnd"/>
      <w:r w:rsidRPr="00284778">
        <w:rPr>
          <w:rFonts w:ascii="Arial" w:eastAsia="Arial" w:hAnsi="Arial" w:cs="Arial"/>
          <w:color w:val="000000"/>
        </w:rPr>
        <w:t xml:space="preserve"> </w:t>
      </w:r>
      <w:proofErr w:type="spellStart"/>
      <w:r w:rsidRPr="00284778">
        <w:rPr>
          <w:rFonts w:ascii="Arial" w:eastAsia="Arial" w:hAnsi="Arial" w:cs="Arial"/>
          <w:color w:val="000000"/>
        </w:rPr>
        <w:t>sobre</w:t>
      </w:r>
      <w:proofErr w:type="spellEnd"/>
      <w:r w:rsidRPr="00284778">
        <w:rPr>
          <w:rFonts w:ascii="Arial" w:eastAsia="Arial" w:hAnsi="Arial" w:cs="Arial"/>
          <w:color w:val="000000"/>
        </w:rPr>
        <w:t xml:space="preserve"> </w:t>
      </w:r>
      <w:proofErr w:type="spellStart"/>
      <w:r w:rsidRPr="00284778">
        <w:rPr>
          <w:rFonts w:ascii="Arial" w:eastAsia="Arial" w:hAnsi="Arial" w:cs="Arial"/>
          <w:color w:val="000000"/>
        </w:rPr>
        <w:t>parcelas</w:t>
      </w:r>
      <w:proofErr w:type="spellEnd"/>
      <w:r w:rsidRPr="00284778">
        <w:rPr>
          <w:rFonts w:ascii="Arial" w:eastAsia="Arial" w:hAnsi="Arial" w:cs="Arial"/>
          <w:color w:val="000000"/>
        </w:rPr>
        <w:t>:</w:t>
      </w:r>
    </w:p>
    <w:p w14:paraId="42256742" w14:textId="1EB756BD"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O repasse das parcelas mensais estará vinculado ao relatório das atividades e prestação de contas parcial</w:t>
      </w:r>
      <w:r w:rsidR="00F916BE">
        <w:rPr>
          <w:rFonts w:ascii="Arial" w:eastAsia="Arial" w:hAnsi="Arial" w:cs="Arial"/>
          <w:color w:val="000000"/>
          <w:lang w:val="pt-BR"/>
        </w:rPr>
        <w:t xml:space="preserve"> </w:t>
      </w:r>
      <w:r w:rsidRPr="00284778">
        <w:rPr>
          <w:rFonts w:ascii="Arial" w:eastAsia="Arial" w:hAnsi="Arial" w:cs="Arial"/>
          <w:color w:val="000000"/>
          <w:lang w:val="pt-BR"/>
        </w:rPr>
        <w:t>(mensal), vinculado ao cronograma de desembolso estabelecido no Plano de Trabalho, aprovado pela Coordenadoria Especial do Idoso.</w:t>
      </w:r>
    </w:p>
    <w:p w14:paraId="2FF7237F" w14:textId="77777777" w:rsidR="0035402A" w:rsidRPr="00284778" w:rsidRDefault="00284778" w:rsidP="00284778">
      <w:pPr>
        <w:spacing w:before="75" w:after="75"/>
        <w:jc w:val="both"/>
        <w:rPr>
          <w:rFonts w:ascii="Arial" w:eastAsia="Arial" w:hAnsi="Arial" w:cs="Arial"/>
          <w:b/>
          <w:color w:val="000000"/>
        </w:rPr>
      </w:pPr>
      <w:r w:rsidRPr="00284778">
        <w:rPr>
          <w:rFonts w:ascii="Arial" w:eastAsia="Arial" w:hAnsi="Arial" w:cs="Arial"/>
          <w:b/>
          <w:color w:val="000000"/>
        </w:rPr>
        <w:t>10. PLANO DE APLICAÇÃO DE RECURSOS</w:t>
      </w:r>
    </w:p>
    <w:p w14:paraId="371994C8" w14:textId="77777777" w:rsidR="0035402A" w:rsidRPr="00284778" w:rsidRDefault="0035402A" w:rsidP="00284778">
      <w:pPr>
        <w:spacing w:before="75" w:after="75"/>
        <w:jc w:val="both"/>
        <w:rPr>
          <w:rFonts w:ascii="Arial" w:eastAsia="Arial" w:hAnsi="Arial" w:cs="Arial"/>
          <w:color w:val="000000"/>
        </w:rPr>
      </w:pPr>
    </w:p>
    <w:tbl>
      <w:tblPr>
        <w:tblW w:w="0" w:type="auto"/>
        <w:tblInd w:w="10" w:type="dxa"/>
        <w:tblCellMar>
          <w:left w:w="10" w:type="dxa"/>
          <w:right w:w="10" w:type="dxa"/>
        </w:tblCellMar>
        <w:tblLook w:val="0000" w:firstRow="0" w:lastRow="0" w:firstColumn="0" w:lastColumn="0" w:noHBand="0" w:noVBand="0"/>
      </w:tblPr>
      <w:tblGrid>
        <w:gridCol w:w="4101"/>
        <w:gridCol w:w="1569"/>
        <w:gridCol w:w="1569"/>
        <w:gridCol w:w="2131"/>
      </w:tblGrid>
      <w:tr w:rsidR="00F916BE" w:rsidRPr="00284778" w14:paraId="3839F395" w14:textId="77777777" w:rsidTr="00F916BE">
        <w:trPr>
          <w:trHeight w:val="293"/>
        </w:trPr>
        <w:tc>
          <w:tcPr>
            <w:tcW w:w="410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6B6D87BB" w14:textId="77777777" w:rsidR="0035402A" w:rsidRPr="00284778" w:rsidRDefault="00284778" w:rsidP="00284778">
            <w:pPr>
              <w:suppressLineNumbers/>
              <w:jc w:val="both"/>
              <w:rPr>
                <w:rFonts w:ascii="Arial" w:hAnsi="Arial" w:cs="Arial"/>
              </w:rPr>
            </w:pPr>
            <w:proofErr w:type="spellStart"/>
            <w:r w:rsidRPr="00284778">
              <w:rPr>
                <w:rFonts w:ascii="Arial" w:eastAsia="Arial" w:hAnsi="Arial" w:cs="Arial"/>
              </w:rPr>
              <w:t>Natureza</w:t>
            </w:r>
            <w:proofErr w:type="spellEnd"/>
            <w:r w:rsidRPr="00284778">
              <w:rPr>
                <w:rFonts w:ascii="Arial" w:eastAsia="Arial" w:hAnsi="Arial" w:cs="Arial"/>
              </w:rPr>
              <w:t xml:space="preserve"> da </w:t>
            </w:r>
            <w:proofErr w:type="spellStart"/>
            <w:r w:rsidRPr="00284778">
              <w:rPr>
                <w:rFonts w:ascii="Arial" w:eastAsia="Arial" w:hAnsi="Arial" w:cs="Arial"/>
              </w:rPr>
              <w:t>Despesa</w:t>
            </w:r>
            <w:proofErr w:type="spellEnd"/>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63FD1149" w14:textId="77777777" w:rsidR="0035402A" w:rsidRPr="00284778" w:rsidRDefault="00284778" w:rsidP="00284778">
            <w:pPr>
              <w:suppressLineNumbers/>
              <w:jc w:val="both"/>
              <w:rPr>
                <w:rFonts w:ascii="Arial" w:hAnsi="Arial" w:cs="Arial"/>
              </w:rPr>
            </w:pPr>
            <w:r w:rsidRPr="00284778">
              <w:rPr>
                <w:rFonts w:ascii="Arial" w:eastAsia="Arial" w:hAnsi="Arial" w:cs="Arial"/>
              </w:rPr>
              <w:t>PEA</w:t>
            </w:r>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E8CFD33" w14:textId="77777777" w:rsidR="0035402A" w:rsidRPr="00284778" w:rsidRDefault="00284778" w:rsidP="00284778">
            <w:pPr>
              <w:suppressLineNumbers/>
              <w:jc w:val="both"/>
              <w:rPr>
                <w:rFonts w:ascii="Arial" w:hAnsi="Arial" w:cs="Arial"/>
              </w:rPr>
            </w:pPr>
            <w:r w:rsidRPr="00284778">
              <w:rPr>
                <w:rFonts w:ascii="Arial" w:eastAsia="Arial" w:hAnsi="Arial" w:cs="Arial"/>
              </w:rPr>
              <w:t>Outros/R.P.</w:t>
            </w:r>
          </w:p>
        </w:tc>
        <w:tc>
          <w:tcPr>
            <w:tcW w:w="213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01DA8C03" w14:textId="77777777" w:rsidR="0035402A" w:rsidRPr="00284778" w:rsidRDefault="00284778" w:rsidP="00284778">
            <w:pPr>
              <w:suppressLineNumbers/>
              <w:jc w:val="both"/>
              <w:rPr>
                <w:rFonts w:ascii="Arial" w:hAnsi="Arial" w:cs="Arial"/>
              </w:rPr>
            </w:pPr>
            <w:r w:rsidRPr="00284778">
              <w:rPr>
                <w:rFonts w:ascii="Arial" w:eastAsia="Arial" w:hAnsi="Arial" w:cs="Arial"/>
              </w:rPr>
              <w:t>Total</w:t>
            </w:r>
          </w:p>
        </w:tc>
      </w:tr>
      <w:tr w:rsidR="00F916BE" w:rsidRPr="00284778" w14:paraId="7920BA33" w14:textId="77777777" w:rsidTr="00F916BE">
        <w:trPr>
          <w:trHeight w:val="1"/>
        </w:trPr>
        <w:tc>
          <w:tcPr>
            <w:tcW w:w="410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22426038" w14:textId="7A875511" w:rsidR="0035402A" w:rsidRPr="00284778" w:rsidRDefault="00284778" w:rsidP="00284778">
            <w:pPr>
              <w:suppressLineNumbers/>
              <w:jc w:val="both"/>
              <w:rPr>
                <w:rFonts w:ascii="Arial" w:hAnsi="Arial" w:cs="Arial"/>
                <w:lang w:val="pt-BR"/>
              </w:rPr>
            </w:pPr>
            <w:r w:rsidRPr="00284778">
              <w:rPr>
                <w:rFonts w:ascii="Arial" w:eastAsia="Arial" w:hAnsi="Arial" w:cs="Arial"/>
                <w:lang w:val="pt-BR"/>
              </w:rPr>
              <w:t>Pessoal e Obrigações</w:t>
            </w:r>
            <w:r w:rsidR="00F916BE">
              <w:rPr>
                <w:rFonts w:ascii="Arial" w:eastAsia="Arial" w:hAnsi="Arial" w:cs="Arial"/>
                <w:lang w:val="pt-BR"/>
              </w:rPr>
              <w:t xml:space="preserve"> </w:t>
            </w:r>
            <w:r w:rsidRPr="00284778">
              <w:rPr>
                <w:rFonts w:ascii="Arial" w:eastAsia="Arial" w:hAnsi="Arial" w:cs="Arial"/>
                <w:lang w:val="pt-BR"/>
              </w:rPr>
              <w:t>(folha/encargos/dissídio-março 2017)</w:t>
            </w:r>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6771FA97" w14:textId="0C3928B3" w:rsidR="0035402A" w:rsidRPr="00284778" w:rsidRDefault="00284778" w:rsidP="006E183C">
            <w:pPr>
              <w:suppressLineNumbers/>
              <w:jc w:val="both"/>
              <w:rPr>
                <w:rFonts w:ascii="Arial" w:hAnsi="Arial" w:cs="Arial"/>
              </w:rPr>
            </w:pPr>
            <w:r w:rsidRPr="00284778">
              <w:rPr>
                <w:rFonts w:ascii="Arial" w:eastAsia="Arial" w:hAnsi="Arial" w:cs="Arial"/>
              </w:rPr>
              <w:t>14.</w:t>
            </w:r>
            <w:r w:rsidR="006E183C">
              <w:rPr>
                <w:rFonts w:ascii="Arial" w:eastAsia="Arial" w:hAnsi="Arial" w:cs="Arial"/>
              </w:rPr>
              <w:t>9</w:t>
            </w:r>
            <w:r w:rsidRPr="00284778">
              <w:rPr>
                <w:rFonts w:ascii="Arial" w:eastAsia="Arial" w:hAnsi="Arial" w:cs="Arial"/>
              </w:rPr>
              <w:t>00,00</w:t>
            </w:r>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1AA7602E" w14:textId="6689B67B" w:rsidR="0035402A" w:rsidRPr="00284778" w:rsidRDefault="006E183C" w:rsidP="00284778">
            <w:pPr>
              <w:suppressLineNumbers/>
              <w:jc w:val="both"/>
              <w:rPr>
                <w:rFonts w:ascii="Arial" w:eastAsia="Calibri" w:hAnsi="Arial" w:cs="Arial"/>
              </w:rPr>
            </w:pPr>
            <w:r>
              <w:rPr>
                <w:rFonts w:ascii="Arial" w:eastAsia="Calibri" w:hAnsi="Arial" w:cs="Arial"/>
              </w:rPr>
              <w:t>-</w:t>
            </w:r>
          </w:p>
        </w:tc>
        <w:tc>
          <w:tcPr>
            <w:tcW w:w="213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222178B7" w14:textId="1B68BE96" w:rsidR="0035402A" w:rsidRPr="00284778" w:rsidRDefault="00284778" w:rsidP="006E183C">
            <w:pPr>
              <w:suppressLineNumbers/>
              <w:jc w:val="both"/>
              <w:rPr>
                <w:rFonts w:ascii="Arial" w:hAnsi="Arial" w:cs="Arial"/>
              </w:rPr>
            </w:pPr>
            <w:r w:rsidRPr="00284778">
              <w:rPr>
                <w:rFonts w:ascii="Arial" w:eastAsia="Arial" w:hAnsi="Arial" w:cs="Arial"/>
              </w:rPr>
              <w:t>14</w:t>
            </w:r>
            <w:r w:rsidR="006E183C">
              <w:rPr>
                <w:rFonts w:ascii="Arial" w:eastAsia="Arial" w:hAnsi="Arial" w:cs="Arial"/>
              </w:rPr>
              <w:t>.</w:t>
            </w:r>
            <w:r w:rsidRPr="00284778">
              <w:rPr>
                <w:rFonts w:ascii="Arial" w:eastAsia="Arial" w:hAnsi="Arial" w:cs="Arial"/>
              </w:rPr>
              <w:t>900,00</w:t>
            </w:r>
          </w:p>
        </w:tc>
      </w:tr>
      <w:tr w:rsidR="00F916BE" w:rsidRPr="00284778" w14:paraId="537FE402" w14:textId="77777777" w:rsidTr="00F916BE">
        <w:trPr>
          <w:trHeight w:val="1"/>
        </w:trPr>
        <w:tc>
          <w:tcPr>
            <w:tcW w:w="410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7943FCB" w14:textId="77777777" w:rsidR="0035402A" w:rsidRPr="00284778" w:rsidRDefault="00284778" w:rsidP="00284778">
            <w:pPr>
              <w:suppressLineNumbers/>
              <w:jc w:val="both"/>
              <w:rPr>
                <w:rFonts w:ascii="Arial" w:eastAsia="Arial" w:hAnsi="Arial" w:cs="Arial"/>
              </w:rPr>
            </w:pPr>
            <w:r w:rsidRPr="00284778">
              <w:rPr>
                <w:rFonts w:ascii="Arial" w:eastAsia="Arial" w:hAnsi="Arial" w:cs="Arial"/>
              </w:rPr>
              <w:t xml:space="preserve">Material do </w:t>
            </w:r>
            <w:proofErr w:type="spellStart"/>
            <w:r w:rsidRPr="00284778">
              <w:rPr>
                <w:rFonts w:ascii="Arial" w:eastAsia="Arial" w:hAnsi="Arial" w:cs="Arial"/>
              </w:rPr>
              <w:t>Consumo</w:t>
            </w:r>
            <w:proofErr w:type="spellEnd"/>
          </w:p>
          <w:p w14:paraId="0D6045F6" w14:textId="77777777" w:rsidR="0035402A" w:rsidRPr="00284778" w:rsidRDefault="0035402A" w:rsidP="00284778">
            <w:pPr>
              <w:suppressLineNumbers/>
              <w:jc w:val="both"/>
              <w:rPr>
                <w:rFonts w:ascii="Arial" w:hAnsi="Arial" w:cs="Arial"/>
              </w:rPr>
            </w:pPr>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4168A18B" w14:textId="1C645371" w:rsidR="0035402A" w:rsidRPr="00284778" w:rsidRDefault="006E183C" w:rsidP="00284778">
            <w:pPr>
              <w:suppressLineNumbers/>
              <w:jc w:val="both"/>
              <w:rPr>
                <w:rFonts w:ascii="Arial" w:eastAsia="Calibri" w:hAnsi="Arial" w:cs="Arial"/>
              </w:rPr>
            </w:pPr>
            <w:r>
              <w:rPr>
                <w:rFonts w:ascii="Arial" w:eastAsia="Calibri" w:hAnsi="Arial" w:cs="Arial"/>
              </w:rPr>
              <w:t>7.450,00</w:t>
            </w:r>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660A2DA8" w14:textId="4364FC70" w:rsidR="0035402A" w:rsidRPr="00284778" w:rsidRDefault="006E183C" w:rsidP="00284778">
            <w:pPr>
              <w:suppressLineNumbers/>
              <w:jc w:val="both"/>
              <w:rPr>
                <w:rFonts w:ascii="Arial" w:eastAsia="Calibri" w:hAnsi="Arial" w:cs="Arial"/>
              </w:rPr>
            </w:pPr>
            <w:r>
              <w:rPr>
                <w:rFonts w:ascii="Arial" w:eastAsia="Calibri" w:hAnsi="Arial" w:cs="Arial"/>
              </w:rPr>
              <w:t>-</w:t>
            </w:r>
          </w:p>
        </w:tc>
        <w:tc>
          <w:tcPr>
            <w:tcW w:w="213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2F866FE8" w14:textId="4FE1CC73" w:rsidR="0035402A" w:rsidRPr="00284778" w:rsidRDefault="006E183C" w:rsidP="00284778">
            <w:pPr>
              <w:suppressLineNumbers/>
              <w:jc w:val="both"/>
              <w:rPr>
                <w:rFonts w:ascii="Arial" w:eastAsia="Calibri" w:hAnsi="Arial" w:cs="Arial"/>
              </w:rPr>
            </w:pPr>
            <w:r>
              <w:rPr>
                <w:rFonts w:ascii="Arial" w:eastAsia="Calibri" w:hAnsi="Arial" w:cs="Arial"/>
              </w:rPr>
              <w:t>7.450,00</w:t>
            </w:r>
          </w:p>
        </w:tc>
      </w:tr>
      <w:tr w:rsidR="00F916BE" w:rsidRPr="00284778" w14:paraId="409AE9BB" w14:textId="77777777" w:rsidTr="00F916BE">
        <w:trPr>
          <w:trHeight w:val="1"/>
        </w:trPr>
        <w:tc>
          <w:tcPr>
            <w:tcW w:w="410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6C5AFA90" w14:textId="0B57949C" w:rsidR="0035402A" w:rsidRPr="00284778" w:rsidRDefault="006E183C" w:rsidP="00284778">
            <w:pPr>
              <w:suppressLineNumbers/>
              <w:jc w:val="both"/>
              <w:rPr>
                <w:rFonts w:ascii="Arial" w:hAnsi="Arial" w:cs="Arial"/>
              </w:rPr>
            </w:pPr>
            <w:r>
              <w:rPr>
                <w:rFonts w:ascii="Arial" w:eastAsia="Arial" w:hAnsi="Arial" w:cs="Arial"/>
              </w:rPr>
              <w:lastRenderedPageBreak/>
              <w:t xml:space="preserve">Outros </w:t>
            </w:r>
            <w:proofErr w:type="spellStart"/>
            <w:r>
              <w:rPr>
                <w:rFonts w:ascii="Arial" w:eastAsia="Arial" w:hAnsi="Arial" w:cs="Arial"/>
              </w:rPr>
              <w:t>Serviços</w:t>
            </w:r>
            <w:proofErr w:type="spellEnd"/>
            <w:r>
              <w:rPr>
                <w:rFonts w:ascii="Arial" w:eastAsia="Arial" w:hAnsi="Arial" w:cs="Arial"/>
              </w:rPr>
              <w:t xml:space="preserve"> Pessoa </w:t>
            </w:r>
            <w:proofErr w:type="spellStart"/>
            <w:r>
              <w:rPr>
                <w:rFonts w:ascii="Arial" w:eastAsia="Arial" w:hAnsi="Arial" w:cs="Arial"/>
              </w:rPr>
              <w:t>Jurídica</w:t>
            </w:r>
            <w:proofErr w:type="spellEnd"/>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94B5E58" w14:textId="39ECDB25" w:rsidR="0035402A" w:rsidRPr="00284778" w:rsidRDefault="006E183C" w:rsidP="00284778">
            <w:pPr>
              <w:suppressLineNumbers/>
              <w:jc w:val="both"/>
              <w:rPr>
                <w:rFonts w:ascii="Arial" w:eastAsia="Calibri" w:hAnsi="Arial" w:cs="Arial"/>
              </w:rPr>
            </w:pPr>
            <w:r>
              <w:rPr>
                <w:rFonts w:ascii="Arial" w:eastAsia="Calibri" w:hAnsi="Arial" w:cs="Arial"/>
              </w:rPr>
              <w:t>7.450,00</w:t>
            </w:r>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5B6F55DF" w14:textId="4C2A6C84" w:rsidR="0035402A" w:rsidRPr="00284778" w:rsidRDefault="006E183C" w:rsidP="00284778">
            <w:pPr>
              <w:suppressLineNumbers/>
              <w:jc w:val="both"/>
              <w:rPr>
                <w:rFonts w:ascii="Arial" w:eastAsia="Calibri" w:hAnsi="Arial" w:cs="Arial"/>
              </w:rPr>
            </w:pPr>
            <w:r>
              <w:rPr>
                <w:rFonts w:ascii="Arial" w:eastAsia="Calibri" w:hAnsi="Arial" w:cs="Arial"/>
              </w:rPr>
              <w:t>-</w:t>
            </w:r>
          </w:p>
        </w:tc>
        <w:tc>
          <w:tcPr>
            <w:tcW w:w="213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593E283F" w14:textId="4E9FF64E" w:rsidR="0035402A" w:rsidRPr="00284778" w:rsidRDefault="006E183C" w:rsidP="00284778">
            <w:pPr>
              <w:suppressLineNumbers/>
              <w:jc w:val="both"/>
              <w:rPr>
                <w:rFonts w:ascii="Arial" w:eastAsia="Calibri" w:hAnsi="Arial" w:cs="Arial"/>
              </w:rPr>
            </w:pPr>
            <w:r>
              <w:rPr>
                <w:rFonts w:ascii="Arial" w:eastAsia="Calibri" w:hAnsi="Arial" w:cs="Arial"/>
              </w:rPr>
              <w:t>7.450,00</w:t>
            </w:r>
          </w:p>
        </w:tc>
      </w:tr>
      <w:tr w:rsidR="00F916BE" w:rsidRPr="00284778" w14:paraId="2682BF5A" w14:textId="77777777" w:rsidTr="00F916BE">
        <w:trPr>
          <w:trHeight w:val="1"/>
        </w:trPr>
        <w:tc>
          <w:tcPr>
            <w:tcW w:w="410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1205738B"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Outros </w:t>
            </w:r>
            <w:proofErr w:type="spellStart"/>
            <w:r w:rsidRPr="00284778">
              <w:rPr>
                <w:rFonts w:ascii="Arial" w:eastAsia="Arial" w:hAnsi="Arial" w:cs="Arial"/>
              </w:rPr>
              <w:t>Serviços</w:t>
            </w:r>
            <w:proofErr w:type="spellEnd"/>
            <w:r w:rsidRPr="00284778">
              <w:rPr>
                <w:rFonts w:ascii="Arial" w:eastAsia="Arial" w:hAnsi="Arial" w:cs="Arial"/>
              </w:rPr>
              <w:t xml:space="preserve"> Pessoa </w:t>
            </w:r>
            <w:proofErr w:type="spellStart"/>
            <w:r w:rsidRPr="00284778">
              <w:rPr>
                <w:rFonts w:ascii="Arial" w:eastAsia="Arial" w:hAnsi="Arial" w:cs="Arial"/>
              </w:rPr>
              <w:t>Física</w:t>
            </w:r>
            <w:proofErr w:type="spellEnd"/>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62E4F58" w14:textId="69B8DC56" w:rsidR="0035402A" w:rsidRPr="00284778" w:rsidRDefault="006E183C" w:rsidP="00284778">
            <w:pPr>
              <w:suppressLineNumbers/>
              <w:jc w:val="both"/>
              <w:rPr>
                <w:rFonts w:ascii="Arial" w:eastAsia="Calibri" w:hAnsi="Arial" w:cs="Arial"/>
              </w:rPr>
            </w:pPr>
            <w:r>
              <w:rPr>
                <w:rFonts w:ascii="Arial" w:eastAsia="Calibri" w:hAnsi="Arial" w:cs="Arial"/>
              </w:rPr>
              <w:t>119.200,00</w:t>
            </w:r>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69A6D77B" w14:textId="1291EA02" w:rsidR="0035402A" w:rsidRPr="00284778" w:rsidRDefault="006E183C" w:rsidP="00284778">
            <w:pPr>
              <w:suppressLineNumbers/>
              <w:jc w:val="both"/>
              <w:rPr>
                <w:rFonts w:ascii="Arial" w:eastAsia="Calibri" w:hAnsi="Arial" w:cs="Arial"/>
              </w:rPr>
            </w:pPr>
            <w:r>
              <w:rPr>
                <w:rFonts w:ascii="Arial" w:eastAsia="Calibri" w:hAnsi="Arial" w:cs="Arial"/>
              </w:rPr>
              <w:t>-</w:t>
            </w:r>
          </w:p>
        </w:tc>
        <w:tc>
          <w:tcPr>
            <w:tcW w:w="213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40A574E8" w14:textId="73E9AC73" w:rsidR="0035402A" w:rsidRPr="00284778" w:rsidRDefault="006E183C" w:rsidP="00284778">
            <w:pPr>
              <w:suppressLineNumbers/>
              <w:jc w:val="both"/>
              <w:rPr>
                <w:rFonts w:ascii="Arial" w:eastAsia="Calibri" w:hAnsi="Arial" w:cs="Arial"/>
              </w:rPr>
            </w:pPr>
            <w:r>
              <w:rPr>
                <w:rFonts w:ascii="Arial" w:eastAsia="Calibri" w:hAnsi="Arial" w:cs="Arial"/>
              </w:rPr>
              <w:t>119.200,00</w:t>
            </w:r>
          </w:p>
        </w:tc>
      </w:tr>
      <w:tr w:rsidR="00F916BE" w:rsidRPr="00284778" w14:paraId="65FC0046" w14:textId="77777777" w:rsidTr="00F916BE">
        <w:trPr>
          <w:trHeight w:val="1"/>
        </w:trPr>
        <w:tc>
          <w:tcPr>
            <w:tcW w:w="410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00F395B9" w14:textId="77777777" w:rsidR="0035402A" w:rsidRPr="00284778" w:rsidRDefault="00284778" w:rsidP="00284778">
            <w:pPr>
              <w:suppressLineNumbers/>
              <w:jc w:val="both"/>
              <w:rPr>
                <w:rFonts w:ascii="Arial" w:hAnsi="Arial" w:cs="Arial"/>
              </w:rPr>
            </w:pPr>
            <w:r w:rsidRPr="00284778">
              <w:rPr>
                <w:rFonts w:ascii="Arial" w:eastAsia="Arial" w:hAnsi="Arial" w:cs="Arial"/>
              </w:rPr>
              <w:t>TOTAL GERAL</w:t>
            </w:r>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1BC38C43" w14:textId="77777777" w:rsidR="0035402A" w:rsidRPr="00284778" w:rsidRDefault="00284778" w:rsidP="00284778">
            <w:pPr>
              <w:suppressLineNumbers/>
              <w:jc w:val="both"/>
              <w:rPr>
                <w:rFonts w:ascii="Arial" w:hAnsi="Arial" w:cs="Arial"/>
              </w:rPr>
            </w:pPr>
            <w:r w:rsidRPr="00284778">
              <w:rPr>
                <w:rFonts w:ascii="Arial" w:eastAsia="Arial" w:hAnsi="Arial" w:cs="Arial"/>
              </w:rPr>
              <w:t>149.000,00</w:t>
            </w:r>
          </w:p>
        </w:tc>
        <w:tc>
          <w:tcPr>
            <w:tcW w:w="156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37E8A6B5" w14:textId="02CB1158" w:rsidR="0035402A" w:rsidRPr="00284778" w:rsidRDefault="006E183C" w:rsidP="00284778">
            <w:pPr>
              <w:suppressLineNumbers/>
              <w:jc w:val="both"/>
              <w:rPr>
                <w:rFonts w:ascii="Arial" w:eastAsia="Calibri" w:hAnsi="Arial" w:cs="Arial"/>
              </w:rPr>
            </w:pPr>
            <w:r>
              <w:rPr>
                <w:rFonts w:ascii="Arial" w:eastAsia="Calibri" w:hAnsi="Arial" w:cs="Arial"/>
              </w:rPr>
              <w:t>-</w:t>
            </w:r>
          </w:p>
        </w:tc>
        <w:tc>
          <w:tcPr>
            <w:tcW w:w="213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3502DDA" w14:textId="77777777" w:rsidR="0035402A" w:rsidRPr="00284778" w:rsidRDefault="00284778" w:rsidP="00284778">
            <w:pPr>
              <w:suppressLineNumbers/>
              <w:jc w:val="both"/>
              <w:rPr>
                <w:rFonts w:ascii="Arial" w:hAnsi="Arial" w:cs="Arial"/>
              </w:rPr>
            </w:pPr>
            <w:r w:rsidRPr="00284778">
              <w:rPr>
                <w:rFonts w:ascii="Arial" w:eastAsia="Arial" w:hAnsi="Arial" w:cs="Arial"/>
              </w:rPr>
              <w:t>149.000,00</w:t>
            </w:r>
          </w:p>
        </w:tc>
      </w:tr>
    </w:tbl>
    <w:p w14:paraId="0FA375D8" w14:textId="77777777" w:rsidR="0035402A" w:rsidRPr="00284778" w:rsidRDefault="0035402A" w:rsidP="00284778">
      <w:pPr>
        <w:spacing w:before="75" w:after="75"/>
        <w:jc w:val="both"/>
        <w:rPr>
          <w:rFonts w:ascii="Arial" w:eastAsia="Arial" w:hAnsi="Arial" w:cs="Arial"/>
          <w:color w:val="000000"/>
        </w:rPr>
      </w:pPr>
    </w:p>
    <w:p w14:paraId="0CEC8EFA" w14:textId="77777777" w:rsidR="0035402A" w:rsidRPr="00284778" w:rsidRDefault="00284778" w:rsidP="00284778">
      <w:pPr>
        <w:spacing w:before="75" w:after="75"/>
        <w:jc w:val="both"/>
        <w:rPr>
          <w:rFonts w:ascii="Arial" w:eastAsia="Arial" w:hAnsi="Arial" w:cs="Arial"/>
          <w:color w:val="000000"/>
        </w:rPr>
      </w:pPr>
      <w:r w:rsidRPr="00284778">
        <w:rPr>
          <w:rFonts w:ascii="Arial" w:eastAsia="Arial" w:hAnsi="Arial" w:cs="Arial"/>
          <w:b/>
          <w:color w:val="000000"/>
        </w:rPr>
        <w:t>11. RESUMO DAS FONTES DE FINACIAMENTO</w:t>
      </w:r>
    </w:p>
    <w:tbl>
      <w:tblPr>
        <w:tblW w:w="0" w:type="auto"/>
        <w:tblInd w:w="30" w:type="dxa"/>
        <w:tblCellMar>
          <w:left w:w="10" w:type="dxa"/>
          <w:right w:w="10" w:type="dxa"/>
        </w:tblCellMar>
        <w:tblLook w:val="0000" w:firstRow="0" w:lastRow="0" w:firstColumn="0" w:lastColumn="0" w:noHBand="0" w:noVBand="0"/>
      </w:tblPr>
      <w:tblGrid>
        <w:gridCol w:w="1423"/>
        <w:gridCol w:w="1305"/>
        <w:gridCol w:w="1304"/>
        <w:gridCol w:w="1304"/>
        <w:gridCol w:w="1304"/>
        <w:gridCol w:w="1351"/>
        <w:gridCol w:w="1399"/>
      </w:tblGrid>
      <w:tr w:rsidR="0035402A" w:rsidRPr="00284778" w14:paraId="03B5CB57" w14:textId="77777777">
        <w:tc>
          <w:tcPr>
            <w:tcW w:w="144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6A35C670" w14:textId="77777777" w:rsidR="0035402A" w:rsidRPr="00284778" w:rsidRDefault="00284778" w:rsidP="00284778">
            <w:pPr>
              <w:jc w:val="both"/>
              <w:rPr>
                <w:rFonts w:ascii="Arial" w:hAnsi="Arial" w:cs="Arial"/>
              </w:rPr>
            </w:pPr>
            <w:proofErr w:type="spellStart"/>
            <w:r w:rsidRPr="00284778">
              <w:rPr>
                <w:rFonts w:ascii="Arial" w:eastAsia="Arial" w:hAnsi="Arial" w:cs="Arial"/>
                <w:b/>
              </w:rPr>
              <w:t>Fontes</w:t>
            </w:r>
            <w:proofErr w:type="spellEnd"/>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2C0AAAAE"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30428F95"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048B0DB7"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6599DD00"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5AC039B1" w14:textId="77777777" w:rsidR="0035402A" w:rsidRPr="00284778" w:rsidRDefault="00284778" w:rsidP="00284778">
            <w:pPr>
              <w:jc w:val="both"/>
              <w:rPr>
                <w:rFonts w:ascii="Arial" w:hAnsi="Arial" w:cs="Arial"/>
              </w:rPr>
            </w:pPr>
            <w:r w:rsidRPr="00284778">
              <w:rPr>
                <w:rFonts w:ascii="Arial" w:eastAsia="Arial" w:hAnsi="Arial" w:cs="Arial"/>
                <w:b/>
              </w:rPr>
              <w:t>Valor</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1B721C56" w14:textId="77777777" w:rsidR="0035402A" w:rsidRPr="00284778" w:rsidRDefault="0035402A" w:rsidP="00284778">
            <w:pPr>
              <w:jc w:val="both"/>
              <w:rPr>
                <w:rFonts w:ascii="Arial" w:eastAsia="Calibri" w:hAnsi="Arial" w:cs="Arial"/>
              </w:rPr>
            </w:pPr>
          </w:p>
        </w:tc>
      </w:tr>
      <w:tr w:rsidR="0035402A" w:rsidRPr="00284778" w14:paraId="49C9B154" w14:textId="77777777">
        <w:tc>
          <w:tcPr>
            <w:tcW w:w="144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70466FA4" w14:textId="77777777" w:rsidR="0035402A" w:rsidRPr="00284778" w:rsidRDefault="00284778" w:rsidP="00284778">
            <w:pPr>
              <w:jc w:val="both"/>
              <w:rPr>
                <w:rFonts w:ascii="Arial" w:hAnsi="Arial" w:cs="Arial"/>
                <w:lang w:val="pt-BR"/>
              </w:rPr>
            </w:pPr>
            <w:r w:rsidRPr="00284778">
              <w:rPr>
                <w:rFonts w:ascii="Arial" w:eastAsia="Arial" w:hAnsi="Arial" w:cs="Arial"/>
                <w:lang w:val="pt-BR"/>
              </w:rPr>
              <w:t>Prefeitura da Estância de Atibaia</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5935D8C5" w14:textId="77777777" w:rsidR="0035402A" w:rsidRPr="00284778" w:rsidRDefault="0035402A" w:rsidP="00284778">
            <w:pPr>
              <w:jc w:val="both"/>
              <w:rPr>
                <w:rFonts w:ascii="Arial" w:eastAsia="Calibri" w:hAnsi="Arial" w:cs="Arial"/>
                <w:lang w:val="pt-BR"/>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01C9D084" w14:textId="77777777" w:rsidR="0035402A" w:rsidRPr="00284778" w:rsidRDefault="0035402A" w:rsidP="00284778">
            <w:pPr>
              <w:jc w:val="both"/>
              <w:rPr>
                <w:rFonts w:ascii="Arial" w:eastAsia="Calibri" w:hAnsi="Arial" w:cs="Arial"/>
                <w:lang w:val="pt-BR"/>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36510E5A" w14:textId="77777777" w:rsidR="0035402A" w:rsidRPr="00284778" w:rsidRDefault="0035402A" w:rsidP="00284778">
            <w:pPr>
              <w:jc w:val="both"/>
              <w:rPr>
                <w:rFonts w:ascii="Arial" w:eastAsia="Calibri" w:hAnsi="Arial" w:cs="Arial"/>
                <w:lang w:val="pt-BR"/>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5EA06797" w14:textId="77777777" w:rsidR="0035402A" w:rsidRPr="00284778" w:rsidRDefault="0035402A" w:rsidP="00284778">
            <w:pPr>
              <w:jc w:val="both"/>
              <w:rPr>
                <w:rFonts w:ascii="Arial" w:eastAsia="Calibri" w:hAnsi="Arial" w:cs="Arial"/>
                <w:lang w:val="pt-BR"/>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4AB2F4FB" w14:textId="77777777" w:rsidR="0035402A" w:rsidRPr="00284778" w:rsidRDefault="00284778" w:rsidP="00284778">
            <w:pPr>
              <w:jc w:val="both"/>
              <w:rPr>
                <w:rFonts w:ascii="Arial" w:hAnsi="Arial" w:cs="Arial"/>
              </w:rPr>
            </w:pPr>
            <w:r w:rsidRPr="00284778">
              <w:rPr>
                <w:rFonts w:ascii="Arial" w:eastAsia="Arial" w:hAnsi="Arial" w:cs="Arial"/>
              </w:rPr>
              <w:t>R$</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4E6D14F4" w14:textId="77777777" w:rsidR="0035402A" w:rsidRPr="00284778" w:rsidRDefault="00284778" w:rsidP="00284778">
            <w:pPr>
              <w:jc w:val="both"/>
              <w:rPr>
                <w:rFonts w:ascii="Arial" w:hAnsi="Arial" w:cs="Arial"/>
              </w:rPr>
            </w:pPr>
            <w:r w:rsidRPr="00284778">
              <w:rPr>
                <w:rFonts w:ascii="Arial" w:eastAsia="Arial" w:hAnsi="Arial" w:cs="Arial"/>
              </w:rPr>
              <w:t>149.000,00</w:t>
            </w:r>
          </w:p>
        </w:tc>
      </w:tr>
      <w:tr w:rsidR="0035402A" w:rsidRPr="00284778" w14:paraId="2CA66419" w14:textId="77777777">
        <w:tc>
          <w:tcPr>
            <w:tcW w:w="144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59A4B171" w14:textId="77777777" w:rsidR="0035402A" w:rsidRPr="00284778" w:rsidRDefault="00284778" w:rsidP="00284778">
            <w:pPr>
              <w:jc w:val="both"/>
              <w:rPr>
                <w:rFonts w:ascii="Arial" w:hAnsi="Arial" w:cs="Arial"/>
              </w:rPr>
            </w:pPr>
            <w:r w:rsidRPr="00284778">
              <w:rPr>
                <w:rFonts w:ascii="Arial" w:eastAsia="Arial" w:hAnsi="Arial" w:cs="Arial"/>
              </w:rPr>
              <w:t>Estado:</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1E38124C"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6822A3B5"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13EF3624"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5AFCBF52"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2D448821" w14:textId="77777777" w:rsidR="0035402A" w:rsidRPr="00284778" w:rsidRDefault="00284778" w:rsidP="00284778">
            <w:pPr>
              <w:jc w:val="both"/>
              <w:rPr>
                <w:rFonts w:ascii="Arial" w:hAnsi="Arial" w:cs="Arial"/>
              </w:rPr>
            </w:pPr>
            <w:r w:rsidRPr="00284778">
              <w:rPr>
                <w:rFonts w:ascii="Arial" w:eastAsia="Arial" w:hAnsi="Arial" w:cs="Arial"/>
              </w:rPr>
              <w:t>R$</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39271D93" w14:textId="77777777" w:rsidR="0035402A" w:rsidRPr="00284778" w:rsidRDefault="0035402A" w:rsidP="00284778">
            <w:pPr>
              <w:jc w:val="both"/>
              <w:rPr>
                <w:rFonts w:ascii="Arial" w:eastAsia="Calibri" w:hAnsi="Arial" w:cs="Arial"/>
              </w:rPr>
            </w:pPr>
          </w:p>
        </w:tc>
      </w:tr>
      <w:tr w:rsidR="0035402A" w:rsidRPr="00284778" w14:paraId="10244A26" w14:textId="77777777">
        <w:tc>
          <w:tcPr>
            <w:tcW w:w="144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065AE8CE" w14:textId="77777777" w:rsidR="0035402A" w:rsidRPr="00284778" w:rsidRDefault="00284778" w:rsidP="00284778">
            <w:pPr>
              <w:jc w:val="both"/>
              <w:rPr>
                <w:rFonts w:ascii="Arial" w:hAnsi="Arial" w:cs="Arial"/>
              </w:rPr>
            </w:pPr>
            <w:proofErr w:type="spellStart"/>
            <w:r w:rsidRPr="00284778">
              <w:rPr>
                <w:rFonts w:ascii="Arial" w:eastAsia="Arial" w:hAnsi="Arial" w:cs="Arial"/>
              </w:rPr>
              <w:t>União</w:t>
            </w:r>
            <w:proofErr w:type="spellEnd"/>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68A1D284"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23160E30"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202B010F"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2CD46A14"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6BF63BA2" w14:textId="77777777" w:rsidR="0035402A" w:rsidRPr="00284778" w:rsidRDefault="00284778" w:rsidP="00284778">
            <w:pPr>
              <w:jc w:val="both"/>
              <w:rPr>
                <w:rFonts w:ascii="Arial" w:hAnsi="Arial" w:cs="Arial"/>
              </w:rPr>
            </w:pPr>
            <w:r w:rsidRPr="00284778">
              <w:rPr>
                <w:rFonts w:ascii="Arial" w:eastAsia="Arial" w:hAnsi="Arial" w:cs="Arial"/>
              </w:rPr>
              <w:t>R$</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605AA2CC" w14:textId="77777777" w:rsidR="0035402A" w:rsidRPr="00284778" w:rsidRDefault="0035402A" w:rsidP="00284778">
            <w:pPr>
              <w:jc w:val="both"/>
              <w:rPr>
                <w:rFonts w:ascii="Arial" w:eastAsia="Calibri" w:hAnsi="Arial" w:cs="Arial"/>
              </w:rPr>
            </w:pPr>
          </w:p>
        </w:tc>
      </w:tr>
      <w:tr w:rsidR="0035402A" w:rsidRPr="00284778" w14:paraId="42AD0EED" w14:textId="77777777">
        <w:tc>
          <w:tcPr>
            <w:tcW w:w="144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5B3D45B5" w14:textId="77777777" w:rsidR="0035402A" w:rsidRPr="00284778" w:rsidRDefault="00284778" w:rsidP="00284778">
            <w:pPr>
              <w:jc w:val="both"/>
              <w:rPr>
                <w:rFonts w:ascii="Arial" w:hAnsi="Arial" w:cs="Arial"/>
              </w:rPr>
            </w:pPr>
            <w:proofErr w:type="spellStart"/>
            <w:r w:rsidRPr="00284778">
              <w:rPr>
                <w:rFonts w:ascii="Arial" w:eastAsia="Arial" w:hAnsi="Arial" w:cs="Arial"/>
              </w:rPr>
              <w:t>Outras</w:t>
            </w:r>
            <w:proofErr w:type="spellEnd"/>
            <w:r w:rsidRPr="00284778">
              <w:rPr>
                <w:rFonts w:ascii="Arial" w:eastAsia="Arial" w:hAnsi="Arial" w:cs="Arial"/>
              </w:rPr>
              <w:t>:</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58A8098B"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4182FCB4"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59254BBF"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06D7CDBC"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1FFC55A1" w14:textId="77777777" w:rsidR="0035402A" w:rsidRPr="00284778" w:rsidRDefault="00284778" w:rsidP="00284778">
            <w:pPr>
              <w:jc w:val="both"/>
              <w:rPr>
                <w:rFonts w:ascii="Arial" w:hAnsi="Arial" w:cs="Arial"/>
              </w:rPr>
            </w:pPr>
            <w:r w:rsidRPr="00284778">
              <w:rPr>
                <w:rFonts w:ascii="Arial" w:eastAsia="Arial" w:hAnsi="Arial" w:cs="Arial"/>
              </w:rPr>
              <w:t>R$</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2E6DBB09" w14:textId="77777777" w:rsidR="0035402A" w:rsidRPr="00284778" w:rsidRDefault="0035402A" w:rsidP="00284778">
            <w:pPr>
              <w:jc w:val="both"/>
              <w:rPr>
                <w:rFonts w:ascii="Arial" w:eastAsia="Calibri" w:hAnsi="Arial" w:cs="Arial"/>
              </w:rPr>
            </w:pPr>
          </w:p>
        </w:tc>
      </w:tr>
      <w:tr w:rsidR="0035402A" w:rsidRPr="00284778" w14:paraId="548B0BCA" w14:textId="77777777">
        <w:tc>
          <w:tcPr>
            <w:tcW w:w="144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04227EF5" w14:textId="77777777" w:rsidR="0035402A" w:rsidRPr="00284778" w:rsidRDefault="00284778" w:rsidP="00284778">
            <w:pPr>
              <w:jc w:val="both"/>
              <w:rPr>
                <w:rFonts w:ascii="Arial" w:hAnsi="Arial" w:cs="Arial"/>
              </w:rPr>
            </w:pPr>
            <w:r w:rsidRPr="00284778">
              <w:rPr>
                <w:rFonts w:ascii="Arial" w:eastAsia="Arial" w:hAnsi="Arial" w:cs="Arial"/>
                <w:b/>
              </w:rPr>
              <w:t>TOTAL DO PROJETO</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3A6D1CD9"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06F8923E"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090F0D19"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217630E1" w14:textId="77777777" w:rsidR="0035402A" w:rsidRPr="00284778" w:rsidRDefault="0035402A" w:rsidP="00284778">
            <w:pPr>
              <w:jc w:val="both"/>
              <w:rPr>
                <w:rFonts w:ascii="Arial" w:eastAsia="Calibri" w:hAnsi="Arial" w:cs="Arial"/>
              </w:rPr>
            </w:pP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4E3DF570" w14:textId="77777777" w:rsidR="0035402A" w:rsidRPr="00284778" w:rsidRDefault="00284778" w:rsidP="00284778">
            <w:pPr>
              <w:jc w:val="both"/>
              <w:rPr>
                <w:rFonts w:ascii="Arial" w:hAnsi="Arial" w:cs="Arial"/>
              </w:rPr>
            </w:pPr>
            <w:r w:rsidRPr="00284778">
              <w:rPr>
                <w:rFonts w:ascii="Arial" w:eastAsia="Arial" w:hAnsi="Arial" w:cs="Arial"/>
                <w:b/>
              </w:rPr>
              <w:t>R$</w:t>
            </w:r>
          </w:p>
        </w:tc>
        <w:tc>
          <w:tcPr>
            <w:tcW w:w="1411"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14:paraId="39FDB164" w14:textId="77777777" w:rsidR="0035402A" w:rsidRPr="00284778" w:rsidRDefault="00284778" w:rsidP="00284778">
            <w:pPr>
              <w:jc w:val="both"/>
              <w:rPr>
                <w:rFonts w:ascii="Arial" w:hAnsi="Arial" w:cs="Arial"/>
              </w:rPr>
            </w:pPr>
            <w:r w:rsidRPr="00284778">
              <w:rPr>
                <w:rFonts w:ascii="Arial" w:eastAsia="Arial" w:hAnsi="Arial" w:cs="Arial"/>
              </w:rPr>
              <w:t>149.000,00</w:t>
            </w:r>
          </w:p>
        </w:tc>
      </w:tr>
    </w:tbl>
    <w:p w14:paraId="755022A4" w14:textId="77777777" w:rsidR="0035402A" w:rsidRPr="00284778" w:rsidRDefault="0035402A" w:rsidP="00284778">
      <w:pPr>
        <w:spacing w:before="75" w:after="75"/>
        <w:jc w:val="both"/>
        <w:rPr>
          <w:rFonts w:ascii="Arial" w:eastAsia="Arial" w:hAnsi="Arial" w:cs="Arial"/>
          <w:color w:val="000000"/>
        </w:rPr>
      </w:pPr>
    </w:p>
    <w:p w14:paraId="1E4DDAC0" w14:textId="77777777" w:rsidR="0035402A" w:rsidRPr="00284778" w:rsidRDefault="00284778" w:rsidP="00284778">
      <w:pPr>
        <w:spacing w:before="75" w:after="75"/>
        <w:jc w:val="both"/>
        <w:rPr>
          <w:rFonts w:ascii="Arial" w:eastAsia="Arial" w:hAnsi="Arial" w:cs="Arial"/>
          <w:color w:val="000000"/>
        </w:rPr>
      </w:pPr>
      <w:r w:rsidRPr="00284778">
        <w:rPr>
          <w:rFonts w:ascii="Arial" w:eastAsia="Arial" w:hAnsi="Arial" w:cs="Arial"/>
          <w:b/>
          <w:color w:val="000000"/>
        </w:rPr>
        <w:t>12. VALOR PER CAPITA</w:t>
      </w:r>
    </w:p>
    <w:p w14:paraId="2BCDC441"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O valor per capita a ser repassado à Instituição Social que vier a firmar Termo de Colaboração com a Administração Pública será firmado conforme tabela abaixo para os idosos a partir de 60 anos de idade.</w:t>
      </w:r>
    </w:p>
    <w:tbl>
      <w:tblPr>
        <w:tblW w:w="0" w:type="auto"/>
        <w:tblInd w:w="51" w:type="dxa"/>
        <w:tblCellMar>
          <w:left w:w="10" w:type="dxa"/>
          <w:right w:w="10" w:type="dxa"/>
        </w:tblCellMar>
        <w:tblLook w:val="0000" w:firstRow="0" w:lastRow="0" w:firstColumn="0" w:lastColumn="0" w:noHBand="0" w:noVBand="0"/>
      </w:tblPr>
      <w:tblGrid>
        <w:gridCol w:w="1802"/>
        <w:gridCol w:w="1892"/>
        <w:gridCol w:w="1871"/>
        <w:gridCol w:w="1882"/>
        <w:gridCol w:w="1882"/>
      </w:tblGrid>
      <w:tr w:rsidR="0035402A" w:rsidRPr="00284778" w14:paraId="503C947F" w14:textId="77777777">
        <w:trPr>
          <w:trHeight w:val="1"/>
        </w:trPr>
        <w:tc>
          <w:tcPr>
            <w:tcW w:w="188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0FEEB68D"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12.a </w:t>
            </w:r>
            <w:proofErr w:type="spellStart"/>
            <w:r w:rsidRPr="00284778">
              <w:rPr>
                <w:rFonts w:ascii="Arial" w:eastAsia="Arial" w:hAnsi="Arial" w:cs="Arial"/>
              </w:rPr>
              <w:t>Unidade</w:t>
            </w:r>
            <w:proofErr w:type="spellEnd"/>
          </w:p>
        </w:tc>
        <w:tc>
          <w:tcPr>
            <w:tcW w:w="194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53DDF6E5" w14:textId="77777777" w:rsidR="0035402A" w:rsidRPr="00284778" w:rsidRDefault="00284778" w:rsidP="00284778">
            <w:pPr>
              <w:suppressLineNumbers/>
              <w:jc w:val="both"/>
              <w:rPr>
                <w:rFonts w:ascii="Arial" w:hAnsi="Arial" w:cs="Arial"/>
              </w:rPr>
            </w:pPr>
            <w:r w:rsidRPr="00284778">
              <w:rPr>
                <w:rFonts w:ascii="Arial" w:eastAsia="Arial" w:hAnsi="Arial" w:cs="Arial"/>
              </w:rPr>
              <w:t>12.b Valor/Capita</w:t>
            </w:r>
          </w:p>
        </w:tc>
        <w:tc>
          <w:tcPr>
            <w:tcW w:w="1927"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05558776"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12.c </w:t>
            </w:r>
            <w:proofErr w:type="spellStart"/>
            <w:r w:rsidRPr="00284778">
              <w:rPr>
                <w:rFonts w:ascii="Arial" w:eastAsia="Arial" w:hAnsi="Arial" w:cs="Arial"/>
              </w:rPr>
              <w:t>Quantidade</w:t>
            </w:r>
            <w:proofErr w:type="spellEnd"/>
          </w:p>
        </w:tc>
        <w:tc>
          <w:tcPr>
            <w:tcW w:w="194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3D3A6C4B" w14:textId="77777777" w:rsidR="0035402A" w:rsidRPr="00284778" w:rsidRDefault="00284778" w:rsidP="00284778">
            <w:pPr>
              <w:suppressLineNumbers/>
              <w:jc w:val="both"/>
              <w:rPr>
                <w:rFonts w:ascii="Arial" w:hAnsi="Arial" w:cs="Arial"/>
              </w:rPr>
            </w:pPr>
            <w:r w:rsidRPr="00284778">
              <w:rPr>
                <w:rFonts w:ascii="Arial" w:eastAsia="Arial" w:hAnsi="Arial" w:cs="Arial"/>
              </w:rPr>
              <w:t>12.d Valor Total Mensal</w:t>
            </w:r>
          </w:p>
        </w:tc>
        <w:tc>
          <w:tcPr>
            <w:tcW w:w="194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05595C74"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12.e Valor total </w:t>
            </w:r>
            <w:proofErr w:type="spellStart"/>
            <w:r w:rsidRPr="00284778">
              <w:rPr>
                <w:rFonts w:ascii="Arial" w:eastAsia="Arial" w:hAnsi="Arial" w:cs="Arial"/>
              </w:rPr>
              <w:t>Anual</w:t>
            </w:r>
            <w:proofErr w:type="spellEnd"/>
          </w:p>
        </w:tc>
      </w:tr>
      <w:tr w:rsidR="0035402A" w:rsidRPr="00284778" w14:paraId="128F379A" w14:textId="77777777">
        <w:trPr>
          <w:trHeight w:val="1"/>
        </w:trPr>
        <w:tc>
          <w:tcPr>
            <w:tcW w:w="188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3F19BB7B" w14:textId="77777777" w:rsidR="0035402A" w:rsidRPr="00284778" w:rsidRDefault="00284778" w:rsidP="00284778">
            <w:pPr>
              <w:suppressLineNumbers/>
              <w:jc w:val="both"/>
              <w:rPr>
                <w:rFonts w:ascii="Arial" w:hAnsi="Arial" w:cs="Arial"/>
                <w:lang w:val="pt-BR"/>
              </w:rPr>
            </w:pPr>
            <w:r w:rsidRPr="00284778">
              <w:rPr>
                <w:rFonts w:ascii="Arial" w:eastAsia="Arial" w:hAnsi="Arial" w:cs="Arial"/>
                <w:lang w:val="pt-BR"/>
              </w:rPr>
              <w:t>Idosos a partir de 60 anos</w:t>
            </w:r>
          </w:p>
        </w:tc>
        <w:tc>
          <w:tcPr>
            <w:tcW w:w="194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593A3460" w14:textId="77777777" w:rsidR="0035402A" w:rsidRPr="00284778" w:rsidRDefault="00284778" w:rsidP="00284778">
            <w:pPr>
              <w:suppressLineNumbers/>
              <w:jc w:val="both"/>
              <w:rPr>
                <w:rFonts w:ascii="Arial" w:hAnsi="Arial" w:cs="Arial"/>
              </w:rPr>
            </w:pPr>
            <w:r w:rsidRPr="00284778">
              <w:rPr>
                <w:rFonts w:ascii="Arial" w:eastAsia="Arial" w:hAnsi="Arial" w:cs="Arial"/>
              </w:rPr>
              <w:t>R$ 15,253</w:t>
            </w:r>
          </w:p>
        </w:tc>
        <w:tc>
          <w:tcPr>
            <w:tcW w:w="1927"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28F826C9" w14:textId="77777777" w:rsidR="0035402A" w:rsidRPr="00284778" w:rsidRDefault="00284778" w:rsidP="00284778">
            <w:pPr>
              <w:suppressLineNumbers/>
              <w:jc w:val="both"/>
              <w:rPr>
                <w:rFonts w:ascii="Arial" w:hAnsi="Arial" w:cs="Arial"/>
              </w:rPr>
            </w:pPr>
            <w:r w:rsidRPr="00284778">
              <w:rPr>
                <w:rFonts w:ascii="Arial" w:eastAsia="Arial" w:hAnsi="Arial" w:cs="Arial"/>
              </w:rPr>
              <w:t>888</w:t>
            </w:r>
          </w:p>
        </w:tc>
        <w:tc>
          <w:tcPr>
            <w:tcW w:w="194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52F4B3AD" w14:textId="77777777" w:rsidR="0035402A" w:rsidRPr="00284778" w:rsidRDefault="00284778" w:rsidP="00284778">
            <w:pPr>
              <w:suppressLineNumbers/>
              <w:jc w:val="both"/>
              <w:rPr>
                <w:rFonts w:ascii="Arial" w:hAnsi="Arial" w:cs="Arial"/>
              </w:rPr>
            </w:pPr>
            <w:r w:rsidRPr="00284778">
              <w:rPr>
                <w:rFonts w:ascii="Arial" w:eastAsia="Arial" w:hAnsi="Arial" w:cs="Arial"/>
              </w:rPr>
              <w:t>R$ 13.545,454</w:t>
            </w:r>
          </w:p>
        </w:tc>
        <w:tc>
          <w:tcPr>
            <w:tcW w:w="194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109DD8B4" w14:textId="77777777" w:rsidR="0035402A" w:rsidRPr="00284778" w:rsidRDefault="00284778" w:rsidP="00284778">
            <w:pPr>
              <w:suppressLineNumbers/>
              <w:jc w:val="both"/>
              <w:rPr>
                <w:rFonts w:ascii="Arial" w:hAnsi="Arial" w:cs="Arial"/>
              </w:rPr>
            </w:pPr>
            <w:r w:rsidRPr="00284778">
              <w:rPr>
                <w:rFonts w:ascii="Arial" w:eastAsia="Arial" w:hAnsi="Arial" w:cs="Arial"/>
              </w:rPr>
              <w:t>R$ 149.000,00</w:t>
            </w:r>
          </w:p>
        </w:tc>
      </w:tr>
    </w:tbl>
    <w:p w14:paraId="1B54C9FE" w14:textId="77777777" w:rsidR="0035402A" w:rsidRPr="00284778" w:rsidRDefault="0035402A" w:rsidP="00284778">
      <w:pPr>
        <w:spacing w:before="75" w:after="75"/>
        <w:jc w:val="both"/>
        <w:rPr>
          <w:rFonts w:ascii="Arial" w:eastAsia="Arial" w:hAnsi="Arial" w:cs="Arial"/>
          <w:b/>
          <w:color w:val="000000"/>
        </w:rPr>
      </w:pPr>
    </w:p>
    <w:p w14:paraId="1ED5CDD9"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b/>
          <w:color w:val="000000"/>
          <w:lang w:val="pt-BR"/>
        </w:rPr>
        <w:t>13. VALOR APURADO NESTE TERMO DE REFERÊNCIA</w:t>
      </w:r>
    </w:p>
    <w:p w14:paraId="0B46B6A2"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R$ 149.000,00(cento e quarenta e nove mil reais)</w:t>
      </w:r>
    </w:p>
    <w:p w14:paraId="32D90C31" w14:textId="77777777" w:rsidR="0035402A" w:rsidRPr="00284778" w:rsidRDefault="0035402A" w:rsidP="00284778">
      <w:pPr>
        <w:spacing w:before="75" w:after="75"/>
        <w:jc w:val="both"/>
        <w:rPr>
          <w:rFonts w:ascii="Arial" w:eastAsia="Arial" w:hAnsi="Arial" w:cs="Arial"/>
          <w:color w:val="000000"/>
          <w:lang w:val="pt-BR"/>
        </w:rPr>
      </w:pPr>
    </w:p>
    <w:p w14:paraId="4BB57523"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b/>
          <w:color w:val="000000"/>
          <w:lang w:val="pt-BR"/>
        </w:rPr>
        <w:t>14. MODO E PERIODICIDADE DAS PRESTAÇÕES DE CONTAS, COMPATÍVEIS COM O PERÍODO DE REALIZAÇÃO DAS ETAPASVINCULADAS ÀS METAS E COM O PERÍODO DE VIGÊNCIA DA PARCERIA, NÃO SE ADMITINDO PERIODICIDADE SUPERIOR A (UM) ANO OU QUE DIFICULTE A VERIFICAÇÃO FÍSICA DO CUMPRIMENTO DO OBJETO</w:t>
      </w:r>
      <w:r w:rsidRPr="00284778">
        <w:rPr>
          <w:rFonts w:ascii="Arial" w:eastAsia="Arial" w:hAnsi="Arial" w:cs="Arial"/>
          <w:color w:val="000000"/>
          <w:lang w:val="pt-BR"/>
        </w:rPr>
        <w:t>:</w:t>
      </w:r>
    </w:p>
    <w:p w14:paraId="0B5BA88B" w14:textId="34D76729"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Observação:</w:t>
      </w:r>
      <w:r w:rsidR="00F916BE">
        <w:rPr>
          <w:rFonts w:ascii="Arial" w:eastAsia="Arial" w:hAnsi="Arial" w:cs="Arial"/>
          <w:color w:val="000000"/>
          <w:lang w:val="pt-BR"/>
        </w:rPr>
        <w:t xml:space="preserve"> </w:t>
      </w:r>
      <w:r w:rsidRPr="00284778">
        <w:rPr>
          <w:rFonts w:ascii="Arial" w:eastAsia="Arial" w:hAnsi="Arial" w:cs="Arial"/>
          <w:color w:val="000000"/>
          <w:lang w:val="pt-BR"/>
        </w:rPr>
        <w:t>A execução dos recursos financeiros deverá ser feita através de:</w:t>
      </w:r>
    </w:p>
    <w:p w14:paraId="565D9464" w14:textId="156639E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14.a Comprovante de pagamento de despesas com pessoal e encargos sociais, efetua</w:t>
      </w:r>
      <w:r w:rsidR="00F916BE">
        <w:rPr>
          <w:rFonts w:ascii="Arial" w:eastAsia="Arial" w:hAnsi="Arial" w:cs="Arial"/>
          <w:color w:val="000000"/>
          <w:lang w:val="pt-BR"/>
        </w:rPr>
        <w:t>dos obrigatoriamente através de</w:t>
      </w:r>
      <w:r w:rsidRPr="00284778">
        <w:rPr>
          <w:rFonts w:ascii="Arial" w:eastAsia="Arial" w:hAnsi="Arial" w:cs="Arial"/>
          <w:color w:val="000000"/>
          <w:lang w:val="pt-BR"/>
        </w:rPr>
        <w:t>:</w:t>
      </w:r>
      <w:r w:rsidR="00F916BE">
        <w:rPr>
          <w:rFonts w:ascii="Arial" w:eastAsia="Arial" w:hAnsi="Arial" w:cs="Arial"/>
          <w:color w:val="000000"/>
          <w:lang w:val="pt-BR"/>
        </w:rPr>
        <w:t xml:space="preserve"> </w:t>
      </w:r>
      <w:r w:rsidRPr="00284778">
        <w:rPr>
          <w:rFonts w:ascii="Arial" w:eastAsia="Arial" w:hAnsi="Arial" w:cs="Arial"/>
          <w:color w:val="000000"/>
          <w:lang w:val="pt-BR"/>
        </w:rPr>
        <w:t>demonstrativo de pagamento</w:t>
      </w:r>
      <w:r w:rsidR="00F916BE">
        <w:rPr>
          <w:rFonts w:ascii="Arial" w:eastAsia="Arial" w:hAnsi="Arial" w:cs="Arial"/>
          <w:color w:val="000000"/>
          <w:lang w:val="pt-BR"/>
        </w:rPr>
        <w:t xml:space="preserve"> </w:t>
      </w:r>
      <w:r w:rsidRPr="00284778">
        <w:rPr>
          <w:rFonts w:ascii="Arial" w:eastAsia="Arial" w:hAnsi="Arial" w:cs="Arial"/>
          <w:color w:val="000000"/>
          <w:lang w:val="pt-BR"/>
        </w:rPr>
        <w:t>(</w:t>
      </w:r>
      <w:proofErr w:type="spellStart"/>
      <w:r w:rsidRPr="00284778">
        <w:rPr>
          <w:rFonts w:ascii="Arial" w:eastAsia="Arial" w:hAnsi="Arial" w:cs="Arial"/>
          <w:i/>
          <w:color w:val="000000"/>
          <w:lang w:val="pt-BR"/>
        </w:rPr>
        <w:t>hollerith</w:t>
      </w:r>
      <w:proofErr w:type="spellEnd"/>
      <w:r w:rsidRPr="00284778">
        <w:rPr>
          <w:rFonts w:ascii="Arial" w:eastAsia="Arial" w:hAnsi="Arial" w:cs="Arial"/>
          <w:color w:val="000000"/>
          <w:lang w:val="pt-BR"/>
        </w:rPr>
        <w:t>), Nota Fiscal eletrônica de compra, serviços com recolhimento de ISS</w:t>
      </w:r>
      <w:r w:rsidR="00F916BE">
        <w:rPr>
          <w:rFonts w:ascii="Arial" w:eastAsia="Arial" w:hAnsi="Arial" w:cs="Arial"/>
          <w:color w:val="000000"/>
          <w:lang w:val="pt-BR"/>
        </w:rPr>
        <w:t xml:space="preserve"> </w:t>
      </w:r>
      <w:r w:rsidRPr="00284778">
        <w:rPr>
          <w:rFonts w:ascii="Arial" w:eastAsia="Arial" w:hAnsi="Arial" w:cs="Arial"/>
          <w:color w:val="000000"/>
          <w:lang w:val="pt-BR"/>
        </w:rPr>
        <w:t>(</w:t>
      </w:r>
      <w:r w:rsidRPr="00284778">
        <w:rPr>
          <w:rFonts w:ascii="Arial" w:eastAsia="Arial" w:hAnsi="Arial" w:cs="Arial"/>
          <w:i/>
          <w:color w:val="000000"/>
          <w:lang w:val="pt-BR"/>
        </w:rPr>
        <w:t>Imposto sobre serviços</w:t>
      </w:r>
      <w:r w:rsidRPr="00284778">
        <w:rPr>
          <w:rFonts w:ascii="Arial" w:eastAsia="Arial" w:hAnsi="Arial" w:cs="Arial"/>
          <w:color w:val="000000"/>
          <w:lang w:val="pt-BR"/>
        </w:rPr>
        <w:t xml:space="preserve">) e retenção de recolhimento de </w:t>
      </w:r>
      <w:proofErr w:type="gramStart"/>
      <w:r w:rsidRPr="00284778">
        <w:rPr>
          <w:rFonts w:ascii="Arial" w:eastAsia="Arial" w:hAnsi="Arial" w:cs="Arial"/>
          <w:color w:val="000000"/>
          <w:lang w:val="pt-BR"/>
        </w:rPr>
        <w:t>IRRF(</w:t>
      </w:r>
      <w:proofErr w:type="gramEnd"/>
      <w:r w:rsidRPr="00284778">
        <w:rPr>
          <w:rFonts w:ascii="Arial" w:eastAsia="Arial" w:hAnsi="Arial" w:cs="Arial"/>
          <w:i/>
          <w:color w:val="000000"/>
          <w:lang w:val="pt-BR"/>
        </w:rPr>
        <w:t>Imposto Retido na Fonte</w:t>
      </w:r>
      <w:r w:rsidRPr="00284778">
        <w:rPr>
          <w:rFonts w:ascii="Arial" w:eastAsia="Arial" w:hAnsi="Arial" w:cs="Arial"/>
          <w:color w:val="000000"/>
          <w:lang w:val="pt-BR"/>
        </w:rPr>
        <w:t>).</w:t>
      </w:r>
    </w:p>
    <w:p w14:paraId="5F12AD7F" w14:textId="4D70A4F3"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14.b O pagamento dev</w:t>
      </w:r>
      <w:r w:rsidR="00F916BE">
        <w:rPr>
          <w:rFonts w:ascii="Arial" w:eastAsia="Arial" w:hAnsi="Arial" w:cs="Arial"/>
          <w:color w:val="000000"/>
          <w:lang w:val="pt-BR"/>
        </w:rPr>
        <w:t>erá ser efetuado mediante trans</w:t>
      </w:r>
      <w:r w:rsidRPr="00284778">
        <w:rPr>
          <w:rFonts w:ascii="Arial" w:eastAsia="Arial" w:hAnsi="Arial" w:cs="Arial"/>
          <w:color w:val="000000"/>
          <w:lang w:val="pt-BR"/>
        </w:rPr>
        <w:t>ferência bancária do beneficiário</w:t>
      </w:r>
      <w:r w:rsidR="00F916BE">
        <w:rPr>
          <w:rFonts w:ascii="Arial" w:eastAsia="Arial" w:hAnsi="Arial" w:cs="Arial"/>
          <w:color w:val="000000"/>
          <w:lang w:val="pt-BR"/>
        </w:rPr>
        <w:t xml:space="preserve"> </w:t>
      </w:r>
      <w:r w:rsidRPr="00284778">
        <w:rPr>
          <w:rFonts w:ascii="Arial" w:eastAsia="Arial" w:hAnsi="Arial" w:cs="Arial"/>
          <w:color w:val="000000"/>
          <w:lang w:val="pt-BR"/>
        </w:rPr>
        <w:t>(com cópia anexa do comprovante de pagamento</w:t>
      </w:r>
      <w:proofErr w:type="gramStart"/>
      <w:r w:rsidRPr="00284778">
        <w:rPr>
          <w:rFonts w:ascii="Arial" w:eastAsia="Arial" w:hAnsi="Arial" w:cs="Arial"/>
          <w:color w:val="000000"/>
          <w:lang w:val="pt-BR"/>
        </w:rPr>
        <w:t>).Não</w:t>
      </w:r>
      <w:proofErr w:type="gramEnd"/>
      <w:r w:rsidRPr="00284778">
        <w:rPr>
          <w:rFonts w:ascii="Arial" w:eastAsia="Arial" w:hAnsi="Arial" w:cs="Arial"/>
          <w:color w:val="000000"/>
          <w:lang w:val="pt-BR"/>
        </w:rPr>
        <w:t xml:space="preserve"> será permitido pagamento em cheque.</w:t>
      </w:r>
    </w:p>
    <w:p w14:paraId="6A96D3ED" w14:textId="77777777" w:rsidR="0035402A" w:rsidRPr="00284778" w:rsidRDefault="0035402A" w:rsidP="00284778">
      <w:pPr>
        <w:spacing w:before="75" w:after="75"/>
        <w:jc w:val="both"/>
        <w:rPr>
          <w:rFonts w:ascii="Arial" w:eastAsia="Arial" w:hAnsi="Arial" w:cs="Arial"/>
          <w:color w:val="000000"/>
          <w:lang w:val="pt-BR"/>
        </w:rPr>
      </w:pPr>
    </w:p>
    <w:p w14:paraId="374D0F6D"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b/>
          <w:color w:val="000000"/>
          <w:lang w:val="pt-BR"/>
        </w:rPr>
        <w:lastRenderedPageBreak/>
        <w:t>15. PRAZOS DE ANÁLISE DA PRESTAÇÃO DE CONTAS PELA ADMINISTRAÇÃO PÚBLICA REPASONSÁVEL PELA PARCERIA:</w:t>
      </w:r>
    </w:p>
    <w:p w14:paraId="2255AAC1"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O prazo para análise da prestação de contas mensal e quadrimestral será de até 10 dias úteis e para a final de até 15 dias úteis.</w:t>
      </w:r>
    </w:p>
    <w:p w14:paraId="4B848601" w14:textId="77777777" w:rsidR="0035402A" w:rsidRPr="00284778" w:rsidRDefault="0035402A" w:rsidP="00284778">
      <w:pPr>
        <w:spacing w:before="75" w:after="75"/>
        <w:jc w:val="both"/>
        <w:rPr>
          <w:rFonts w:ascii="Arial" w:eastAsia="Arial" w:hAnsi="Arial" w:cs="Arial"/>
          <w:color w:val="000000"/>
          <w:lang w:val="pt-BR"/>
        </w:rPr>
      </w:pPr>
    </w:p>
    <w:p w14:paraId="3615B0AD"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16. CONSIDERAÇÕES FINAIS</w:t>
      </w:r>
    </w:p>
    <w:p w14:paraId="7927AE4B" w14:textId="77777777" w:rsidR="0035402A" w:rsidRPr="00284778" w:rsidRDefault="00284778" w:rsidP="00284778">
      <w:pPr>
        <w:spacing w:before="75" w:after="75"/>
        <w:jc w:val="both"/>
        <w:rPr>
          <w:rFonts w:ascii="Arial" w:eastAsia="Arial" w:hAnsi="Arial" w:cs="Arial"/>
          <w:b/>
          <w:color w:val="000000"/>
          <w:lang w:val="pt-BR"/>
        </w:rPr>
      </w:pPr>
      <w:r w:rsidRPr="00284778">
        <w:rPr>
          <w:rFonts w:ascii="Arial" w:eastAsia="Arial" w:hAnsi="Arial" w:cs="Arial"/>
          <w:b/>
          <w:color w:val="000000"/>
          <w:lang w:val="pt-BR"/>
        </w:rPr>
        <w:t>16.1 DOS BENS DESTINADOS PARA O DESENVOLVIMENTO DAS ATIVIDADES</w:t>
      </w:r>
    </w:p>
    <w:p w14:paraId="02565E19"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16.1.a Dos Bens Imóveis:</w:t>
      </w:r>
    </w:p>
    <w:p w14:paraId="46649975" w14:textId="7AD37252"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Os bens imóveis disponibilizados pela Prefeitura da Estância de Atibaia, representada pela Coordenadoria Especial do Idoso, deverão ser conservados pela OSC, a qual se comprometerá a devolver o imóvel nas mesmas condições recebidas.</w:t>
      </w:r>
    </w:p>
    <w:p w14:paraId="1C5FF613"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É vedada a realização de obra, reforma, ampliação ou alteração de qualquer parte da estrutura do imóvel sem prévia autorização expressa do representante da Coordenadoria Especial do Idoso.</w:t>
      </w:r>
    </w:p>
    <w:p w14:paraId="286FF5D8"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A Coordenadoria Especial do Idoso e a OSC realizarão vistoria do imóvel quando da formalização e extinção do convênio.</w:t>
      </w:r>
    </w:p>
    <w:p w14:paraId="6A37291F"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16.1.b Dos bens móveis:</w:t>
      </w:r>
    </w:p>
    <w:p w14:paraId="6131794E"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 xml:space="preserve">Os bens móveis disponibilizados pela Coordenadoria Especial do Idoso serão recebidos por funcionário designado da OSC, a qual caberá administração e conservação dos bens, bem como </w:t>
      </w:r>
      <w:proofErr w:type="spellStart"/>
      <w:r w:rsidRPr="00284778">
        <w:rPr>
          <w:rFonts w:ascii="Arial" w:eastAsia="Arial" w:hAnsi="Arial" w:cs="Arial"/>
          <w:color w:val="000000"/>
          <w:lang w:val="pt-BR"/>
        </w:rPr>
        <w:t>patrimoniados</w:t>
      </w:r>
      <w:proofErr w:type="spellEnd"/>
      <w:r w:rsidRPr="00284778">
        <w:rPr>
          <w:rFonts w:ascii="Arial" w:eastAsia="Arial" w:hAnsi="Arial" w:cs="Arial"/>
          <w:color w:val="000000"/>
          <w:lang w:val="pt-BR"/>
        </w:rPr>
        <w:t xml:space="preserve"> pelo setor público.</w:t>
      </w:r>
    </w:p>
    <w:p w14:paraId="42078685"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A Coordenadoria Especial do Idoso e a OSC realizarão vistoria dos bens móveis quando da formalização e extinção do TERMO DE COLABORAÇÃO.</w:t>
      </w:r>
    </w:p>
    <w:p w14:paraId="35C06659" w14:textId="4DC356C6"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A OSC se responsabilizará pela manutenção d</w:t>
      </w:r>
      <w:r w:rsidR="00F916BE">
        <w:rPr>
          <w:rFonts w:ascii="Arial" w:eastAsia="Arial" w:hAnsi="Arial" w:cs="Arial"/>
          <w:color w:val="000000"/>
          <w:lang w:val="pt-BR"/>
        </w:rPr>
        <w:t>os bens móveis disponibilizados</w:t>
      </w:r>
      <w:r w:rsidRPr="00284778">
        <w:rPr>
          <w:rFonts w:ascii="Arial" w:eastAsia="Arial" w:hAnsi="Arial" w:cs="Arial"/>
          <w:color w:val="000000"/>
          <w:lang w:val="pt-BR"/>
        </w:rPr>
        <w:t>, e a Coordenadoria Especial do Idoso reserva-se o direito de realizar a troca/substituição</w:t>
      </w:r>
      <w:r w:rsidR="00F916BE">
        <w:rPr>
          <w:rFonts w:ascii="Arial" w:eastAsia="Arial" w:hAnsi="Arial" w:cs="Arial"/>
          <w:color w:val="000000"/>
          <w:lang w:val="pt-BR"/>
        </w:rPr>
        <w:t xml:space="preserve"> </w:t>
      </w:r>
      <w:r w:rsidRPr="00284778">
        <w:rPr>
          <w:rFonts w:ascii="Arial" w:eastAsia="Arial" w:hAnsi="Arial" w:cs="Arial"/>
          <w:color w:val="000000"/>
          <w:lang w:val="pt-BR"/>
        </w:rPr>
        <w:t>após terem cumprido sua vida útil determinada pelo fabricante.</w:t>
      </w:r>
    </w:p>
    <w:p w14:paraId="3123297E" w14:textId="77777777"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16.1.c Da cessão dos bens:</w:t>
      </w:r>
    </w:p>
    <w:p w14:paraId="2CFB935A" w14:textId="59E4D261" w:rsidR="0035402A" w:rsidRPr="00284778" w:rsidRDefault="00284778" w:rsidP="00284778">
      <w:pPr>
        <w:spacing w:before="75" w:after="75"/>
        <w:jc w:val="both"/>
        <w:rPr>
          <w:rFonts w:ascii="Arial" w:eastAsia="Arial" w:hAnsi="Arial" w:cs="Arial"/>
          <w:color w:val="000000"/>
          <w:lang w:val="pt-BR"/>
        </w:rPr>
      </w:pPr>
      <w:r w:rsidRPr="00284778">
        <w:rPr>
          <w:rFonts w:ascii="Arial" w:eastAsia="Arial" w:hAnsi="Arial" w:cs="Arial"/>
          <w:color w:val="000000"/>
          <w:lang w:val="pt-BR"/>
        </w:rPr>
        <w:t>No caso de rescisão,</w:t>
      </w:r>
      <w:r w:rsidR="00F916BE">
        <w:rPr>
          <w:rFonts w:ascii="Arial" w:eastAsia="Arial" w:hAnsi="Arial" w:cs="Arial"/>
          <w:color w:val="000000"/>
          <w:lang w:val="pt-BR"/>
        </w:rPr>
        <w:t xml:space="preserve"> </w:t>
      </w:r>
      <w:r w:rsidRPr="00284778">
        <w:rPr>
          <w:rFonts w:ascii="Arial" w:eastAsia="Arial" w:hAnsi="Arial" w:cs="Arial"/>
          <w:color w:val="000000"/>
          <w:lang w:val="pt-BR"/>
        </w:rPr>
        <w:t>denúncia ou qualquer outra causa de extinção do TERMO DE COLABORAÇÃO, a cessão dos bens ficará revogada de pleno direito, obrigando-se a OSC à restituição de todos os bens cedidos, sob pena de retomada por meio de medidas administrativas e/ou judiciais cabíveis.</w:t>
      </w:r>
    </w:p>
    <w:p w14:paraId="4A50AF99" w14:textId="6D619434" w:rsidR="0035402A" w:rsidRPr="00284778" w:rsidRDefault="00284778" w:rsidP="00284778">
      <w:pPr>
        <w:jc w:val="both"/>
        <w:rPr>
          <w:rFonts w:ascii="Arial" w:eastAsia="Arial" w:hAnsi="Arial" w:cs="Arial"/>
          <w:color w:val="000000"/>
          <w:lang w:val="pt-BR"/>
        </w:rPr>
      </w:pPr>
      <w:r w:rsidRPr="00284778">
        <w:rPr>
          <w:rFonts w:ascii="Arial" w:eastAsia="Arial" w:hAnsi="Arial" w:cs="Arial"/>
          <w:color w:val="000000"/>
          <w:lang w:val="pt-BR"/>
        </w:rPr>
        <w:t xml:space="preserve">16.2 </w:t>
      </w:r>
      <w:r w:rsidRPr="00284778">
        <w:rPr>
          <w:rFonts w:ascii="Arial" w:eastAsia="Arial" w:hAnsi="Arial" w:cs="Arial"/>
          <w:lang w:val="pt-BR"/>
        </w:rPr>
        <w:t xml:space="preserve">A OSC, a partir da assinatura do TERMO DE COLABORAÇÃO, deverá oferecer igualdade de condições para permanência dos usuários no Centro de Convivência da Terceira Idade Rosa Aparecida </w:t>
      </w:r>
      <w:proofErr w:type="spellStart"/>
      <w:r w:rsidRPr="00284778">
        <w:rPr>
          <w:rFonts w:ascii="Arial" w:eastAsia="Arial" w:hAnsi="Arial" w:cs="Arial"/>
          <w:lang w:val="pt-BR"/>
        </w:rPr>
        <w:t>Panzone</w:t>
      </w:r>
      <w:proofErr w:type="spellEnd"/>
      <w:r w:rsidRPr="00284778">
        <w:rPr>
          <w:rFonts w:ascii="Arial" w:eastAsia="Arial" w:hAnsi="Arial" w:cs="Arial"/>
          <w:lang w:val="pt-BR"/>
        </w:rPr>
        <w:t xml:space="preserve"> e atendimento gratuito a todos os seus usuários,</w:t>
      </w:r>
      <w:r w:rsidR="00F916BE">
        <w:rPr>
          <w:rFonts w:ascii="Arial" w:eastAsia="Arial" w:hAnsi="Arial" w:cs="Arial"/>
          <w:lang w:val="pt-BR"/>
        </w:rPr>
        <w:t xml:space="preserve"> </w:t>
      </w:r>
      <w:r w:rsidRPr="00284778">
        <w:rPr>
          <w:rFonts w:ascii="Arial" w:eastAsia="Arial" w:hAnsi="Arial" w:cs="Arial"/>
          <w:lang w:val="pt-BR"/>
        </w:rPr>
        <w:t>vedada a exigência de qualquer tip</w:t>
      </w:r>
      <w:r w:rsidR="003825FA">
        <w:rPr>
          <w:rFonts w:ascii="Arial" w:eastAsia="Arial" w:hAnsi="Arial" w:cs="Arial"/>
          <w:lang w:val="pt-BR"/>
        </w:rPr>
        <w:t>o de taxa e custeio de material, com exceção da doação espontânea dos usuários.</w:t>
      </w:r>
    </w:p>
    <w:p w14:paraId="146D5A80" w14:textId="77777777" w:rsidR="0035402A" w:rsidRDefault="0035402A" w:rsidP="00284778">
      <w:pPr>
        <w:spacing w:before="75" w:after="75"/>
        <w:jc w:val="both"/>
        <w:rPr>
          <w:rFonts w:ascii="Arial" w:eastAsia="Arial" w:hAnsi="Arial" w:cs="Arial"/>
          <w:color w:val="000000"/>
          <w:lang w:val="pt-BR"/>
        </w:rPr>
      </w:pPr>
    </w:p>
    <w:p w14:paraId="03BE4217" w14:textId="77777777" w:rsidR="007E5F44" w:rsidRPr="00284778" w:rsidRDefault="007E5F44" w:rsidP="00284778">
      <w:pPr>
        <w:spacing w:before="75" w:after="75"/>
        <w:jc w:val="both"/>
        <w:rPr>
          <w:rFonts w:ascii="Arial" w:eastAsia="Arial" w:hAnsi="Arial" w:cs="Arial"/>
          <w:color w:val="000000"/>
          <w:lang w:val="pt-BR"/>
        </w:rPr>
      </w:pPr>
    </w:p>
    <w:p w14:paraId="423592C7" w14:textId="77777777" w:rsidR="0035402A" w:rsidRPr="00284778" w:rsidRDefault="00284778" w:rsidP="00284778">
      <w:pPr>
        <w:spacing w:before="75" w:after="75"/>
        <w:jc w:val="both"/>
        <w:rPr>
          <w:rFonts w:ascii="Arial" w:eastAsia="Arial" w:hAnsi="Arial" w:cs="Arial"/>
          <w:b/>
          <w:color w:val="000000"/>
        </w:rPr>
      </w:pPr>
      <w:r w:rsidRPr="00284778">
        <w:rPr>
          <w:rFonts w:ascii="Arial" w:eastAsia="Arial" w:hAnsi="Arial" w:cs="Arial"/>
          <w:b/>
          <w:color w:val="000000"/>
        </w:rPr>
        <w:t>17. AUTENTICAÇÃO</w:t>
      </w:r>
    </w:p>
    <w:p w14:paraId="1C4CB190" w14:textId="77777777" w:rsidR="0035402A" w:rsidRPr="00284778" w:rsidRDefault="00284778" w:rsidP="00284778">
      <w:pPr>
        <w:spacing w:before="75" w:after="75"/>
        <w:jc w:val="both"/>
        <w:rPr>
          <w:rFonts w:ascii="Arial" w:eastAsia="Arial" w:hAnsi="Arial" w:cs="Arial"/>
          <w:color w:val="000000"/>
        </w:rPr>
      </w:pPr>
      <w:r w:rsidRPr="00284778">
        <w:rPr>
          <w:rFonts w:ascii="Arial" w:eastAsia="Arial" w:hAnsi="Arial" w:cs="Arial"/>
          <w:color w:val="000000"/>
        </w:rPr>
        <w:t>17.a Local/Data</w:t>
      </w:r>
    </w:p>
    <w:tbl>
      <w:tblPr>
        <w:tblW w:w="0" w:type="auto"/>
        <w:tblInd w:w="10" w:type="dxa"/>
        <w:tblCellMar>
          <w:left w:w="10" w:type="dxa"/>
          <w:right w:w="10" w:type="dxa"/>
        </w:tblCellMar>
        <w:tblLook w:val="0000" w:firstRow="0" w:lastRow="0" w:firstColumn="0" w:lastColumn="0" w:noHBand="0" w:noVBand="0"/>
      </w:tblPr>
      <w:tblGrid>
        <w:gridCol w:w="4694"/>
        <w:gridCol w:w="4676"/>
      </w:tblGrid>
      <w:tr w:rsidR="0035402A" w:rsidRPr="00284778" w14:paraId="3ECE3DE5" w14:textId="77777777">
        <w:trPr>
          <w:trHeight w:val="1"/>
        </w:trPr>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4544AFEA" w14:textId="77777777" w:rsidR="0035402A" w:rsidRPr="00284778" w:rsidRDefault="00284778" w:rsidP="00284778">
            <w:pPr>
              <w:suppressLineNumbers/>
              <w:jc w:val="both"/>
              <w:rPr>
                <w:rFonts w:ascii="Arial" w:hAnsi="Arial" w:cs="Arial"/>
                <w:lang w:val="pt-BR"/>
              </w:rPr>
            </w:pPr>
            <w:r w:rsidRPr="00284778">
              <w:rPr>
                <w:rFonts w:ascii="Arial" w:eastAsia="Arial" w:hAnsi="Arial" w:cs="Arial"/>
                <w:lang w:val="pt-BR"/>
              </w:rPr>
              <w:t>17.b Representante pelo Termo de Referência</w:t>
            </w:r>
          </w:p>
        </w:tc>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71D6C3C"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17.c </w:t>
            </w:r>
            <w:proofErr w:type="spellStart"/>
            <w:r w:rsidRPr="00284778">
              <w:rPr>
                <w:rFonts w:ascii="Arial" w:eastAsia="Arial" w:hAnsi="Arial" w:cs="Arial"/>
              </w:rPr>
              <w:t>Assinatura</w:t>
            </w:r>
            <w:proofErr w:type="spellEnd"/>
          </w:p>
        </w:tc>
      </w:tr>
      <w:tr w:rsidR="0035402A" w:rsidRPr="00284778" w14:paraId="154B120A" w14:textId="77777777">
        <w:trPr>
          <w:trHeight w:val="1"/>
        </w:trPr>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09295D07" w14:textId="77777777" w:rsidR="0035402A" w:rsidRPr="00284778" w:rsidRDefault="0035402A" w:rsidP="00284778">
            <w:pPr>
              <w:suppressLineNumbers/>
              <w:jc w:val="both"/>
              <w:rPr>
                <w:rFonts w:ascii="Arial" w:eastAsia="Calibri" w:hAnsi="Arial" w:cs="Arial"/>
              </w:rPr>
            </w:pPr>
          </w:p>
        </w:tc>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12E27910" w14:textId="77777777" w:rsidR="0035402A" w:rsidRPr="00284778" w:rsidRDefault="0035402A" w:rsidP="00284778">
            <w:pPr>
              <w:suppressLineNumbers/>
              <w:jc w:val="both"/>
              <w:rPr>
                <w:rFonts w:ascii="Arial" w:eastAsia="Calibri" w:hAnsi="Arial" w:cs="Arial"/>
              </w:rPr>
            </w:pPr>
          </w:p>
        </w:tc>
      </w:tr>
      <w:tr w:rsidR="0035402A" w:rsidRPr="00284778" w14:paraId="47B3FD42" w14:textId="77777777">
        <w:trPr>
          <w:trHeight w:val="1"/>
        </w:trPr>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BFFB816" w14:textId="77777777" w:rsidR="0035402A" w:rsidRPr="00284778" w:rsidRDefault="00284778" w:rsidP="00284778">
            <w:pPr>
              <w:suppressLineNumbers/>
              <w:jc w:val="both"/>
              <w:rPr>
                <w:rFonts w:ascii="Arial" w:hAnsi="Arial" w:cs="Arial"/>
                <w:lang w:val="pt-BR"/>
              </w:rPr>
            </w:pPr>
            <w:r w:rsidRPr="00284778">
              <w:rPr>
                <w:rFonts w:ascii="Arial" w:eastAsia="Arial" w:hAnsi="Arial" w:cs="Arial"/>
                <w:lang w:val="pt-BR"/>
              </w:rPr>
              <w:t>17.d Assessor de Gestão e Controle</w:t>
            </w:r>
          </w:p>
        </w:tc>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1C461583"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17.e </w:t>
            </w:r>
            <w:proofErr w:type="spellStart"/>
            <w:r w:rsidRPr="00284778">
              <w:rPr>
                <w:rFonts w:ascii="Arial" w:eastAsia="Arial" w:hAnsi="Arial" w:cs="Arial"/>
              </w:rPr>
              <w:t>Assinatura</w:t>
            </w:r>
            <w:proofErr w:type="spellEnd"/>
          </w:p>
        </w:tc>
      </w:tr>
      <w:tr w:rsidR="0035402A" w:rsidRPr="00284778" w14:paraId="2D8F6566" w14:textId="77777777">
        <w:trPr>
          <w:trHeight w:val="1"/>
        </w:trPr>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5F07AF6E" w14:textId="77777777" w:rsidR="0035402A" w:rsidRPr="00284778" w:rsidRDefault="0035402A" w:rsidP="00284778">
            <w:pPr>
              <w:suppressLineNumbers/>
              <w:jc w:val="both"/>
              <w:rPr>
                <w:rFonts w:ascii="Arial" w:eastAsia="Calibri" w:hAnsi="Arial" w:cs="Arial"/>
              </w:rPr>
            </w:pPr>
          </w:p>
        </w:tc>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44E202BA" w14:textId="77777777" w:rsidR="0035402A" w:rsidRPr="00284778" w:rsidRDefault="0035402A" w:rsidP="00284778">
            <w:pPr>
              <w:suppressLineNumbers/>
              <w:jc w:val="both"/>
              <w:rPr>
                <w:rFonts w:ascii="Arial" w:eastAsia="Calibri" w:hAnsi="Arial" w:cs="Arial"/>
              </w:rPr>
            </w:pPr>
          </w:p>
        </w:tc>
      </w:tr>
      <w:tr w:rsidR="0035402A" w:rsidRPr="00284778" w14:paraId="6EF0EEE2" w14:textId="77777777">
        <w:trPr>
          <w:trHeight w:val="1"/>
        </w:trPr>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131CCFF" w14:textId="77777777" w:rsidR="0035402A" w:rsidRPr="00284778" w:rsidRDefault="00284778" w:rsidP="00284778">
            <w:pPr>
              <w:suppressLineNumbers/>
              <w:jc w:val="both"/>
              <w:rPr>
                <w:rFonts w:ascii="Arial" w:hAnsi="Arial" w:cs="Arial"/>
                <w:lang w:val="pt-BR"/>
              </w:rPr>
            </w:pPr>
            <w:r w:rsidRPr="00284778">
              <w:rPr>
                <w:rFonts w:ascii="Arial" w:eastAsia="Arial" w:hAnsi="Arial" w:cs="Arial"/>
                <w:lang w:val="pt-BR"/>
              </w:rPr>
              <w:t>17.f Coordenadoria Especial do Idoso</w:t>
            </w:r>
          </w:p>
        </w:tc>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1E9255C3"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17.g </w:t>
            </w:r>
            <w:proofErr w:type="spellStart"/>
            <w:r w:rsidRPr="00284778">
              <w:rPr>
                <w:rFonts w:ascii="Arial" w:eastAsia="Arial" w:hAnsi="Arial" w:cs="Arial"/>
              </w:rPr>
              <w:t>Assinatura</w:t>
            </w:r>
            <w:proofErr w:type="spellEnd"/>
          </w:p>
        </w:tc>
      </w:tr>
      <w:tr w:rsidR="0035402A" w:rsidRPr="00284778" w14:paraId="6C9DA0C3" w14:textId="77777777">
        <w:trPr>
          <w:trHeight w:val="1"/>
        </w:trPr>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2C093429" w14:textId="77777777" w:rsidR="0035402A" w:rsidRPr="00284778" w:rsidRDefault="0035402A" w:rsidP="00284778">
            <w:pPr>
              <w:suppressLineNumbers/>
              <w:jc w:val="both"/>
              <w:rPr>
                <w:rFonts w:ascii="Arial" w:eastAsia="Calibri" w:hAnsi="Arial" w:cs="Arial"/>
              </w:rPr>
            </w:pPr>
          </w:p>
        </w:tc>
        <w:tc>
          <w:tcPr>
            <w:tcW w:w="4819"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14:paraId="7822DDA3" w14:textId="77777777" w:rsidR="0035402A" w:rsidRPr="00284778" w:rsidRDefault="0035402A" w:rsidP="00284778">
            <w:pPr>
              <w:suppressLineNumbers/>
              <w:jc w:val="both"/>
              <w:rPr>
                <w:rFonts w:ascii="Arial" w:eastAsia="Calibri" w:hAnsi="Arial" w:cs="Arial"/>
              </w:rPr>
            </w:pPr>
          </w:p>
        </w:tc>
      </w:tr>
    </w:tbl>
    <w:p w14:paraId="762D3E11" w14:textId="77777777" w:rsidR="00284778" w:rsidRDefault="00284778" w:rsidP="00284778">
      <w:pPr>
        <w:suppressAutoHyphens/>
        <w:spacing w:after="198"/>
        <w:jc w:val="both"/>
        <w:rPr>
          <w:rFonts w:ascii="Arial" w:eastAsia="Arial" w:hAnsi="Arial" w:cs="Arial"/>
          <w:b/>
          <w:color w:val="000000"/>
        </w:rPr>
      </w:pPr>
    </w:p>
    <w:p w14:paraId="40B2FB4D" w14:textId="77777777" w:rsidR="00284778" w:rsidRDefault="00284778" w:rsidP="00284778">
      <w:pPr>
        <w:suppressAutoHyphens/>
        <w:spacing w:after="198"/>
        <w:jc w:val="both"/>
        <w:rPr>
          <w:rFonts w:ascii="Arial" w:eastAsia="Arial" w:hAnsi="Arial" w:cs="Arial"/>
          <w:b/>
          <w:color w:val="000000"/>
        </w:rPr>
      </w:pPr>
    </w:p>
    <w:p w14:paraId="2D5F8CD2" w14:textId="77777777" w:rsidR="00284778" w:rsidRDefault="00284778" w:rsidP="00284778">
      <w:pPr>
        <w:suppressAutoHyphens/>
        <w:spacing w:after="198"/>
        <w:jc w:val="both"/>
        <w:rPr>
          <w:rFonts w:ascii="Arial" w:eastAsia="Arial" w:hAnsi="Arial" w:cs="Arial"/>
          <w:b/>
          <w:color w:val="000000"/>
        </w:rPr>
      </w:pPr>
    </w:p>
    <w:p w14:paraId="45AA1195" w14:textId="77777777" w:rsidR="00284778" w:rsidRDefault="00284778" w:rsidP="00284778">
      <w:pPr>
        <w:suppressAutoHyphens/>
        <w:spacing w:after="198"/>
        <w:jc w:val="both"/>
        <w:rPr>
          <w:rFonts w:ascii="Arial" w:eastAsia="Arial" w:hAnsi="Arial" w:cs="Arial"/>
          <w:b/>
          <w:color w:val="000000"/>
        </w:rPr>
      </w:pPr>
    </w:p>
    <w:p w14:paraId="28714AEF" w14:textId="77777777" w:rsidR="0035402A" w:rsidRPr="00284778" w:rsidRDefault="00284778" w:rsidP="00284778">
      <w:pPr>
        <w:suppressAutoHyphens/>
        <w:spacing w:after="198"/>
        <w:jc w:val="both"/>
        <w:rPr>
          <w:rFonts w:ascii="Arial" w:eastAsia="Arial" w:hAnsi="Arial" w:cs="Arial"/>
          <w:b/>
          <w:color w:val="000000"/>
        </w:rPr>
      </w:pPr>
      <w:r w:rsidRPr="00284778">
        <w:rPr>
          <w:rFonts w:ascii="Arial" w:eastAsia="Arial" w:hAnsi="Arial" w:cs="Arial"/>
          <w:b/>
          <w:color w:val="000000"/>
        </w:rPr>
        <w:t xml:space="preserve">2. ANEXO II </w:t>
      </w:r>
    </w:p>
    <w:p w14:paraId="1D548972" w14:textId="77777777" w:rsidR="0035402A" w:rsidRPr="00284778" w:rsidRDefault="00284778" w:rsidP="00284778">
      <w:pPr>
        <w:suppressAutoHyphens/>
        <w:spacing w:after="198"/>
        <w:jc w:val="both"/>
        <w:rPr>
          <w:rFonts w:ascii="Arial" w:eastAsia="Arial" w:hAnsi="Arial" w:cs="Arial"/>
          <w:b/>
          <w:color w:val="000000"/>
        </w:rPr>
      </w:pPr>
      <w:r w:rsidRPr="00284778">
        <w:rPr>
          <w:rFonts w:ascii="Arial" w:eastAsia="Arial" w:hAnsi="Arial" w:cs="Arial"/>
          <w:b/>
          <w:color w:val="000000"/>
        </w:rPr>
        <w:t xml:space="preserve">II - CRITÉRIOS DE AVALIAÇÃO </w:t>
      </w:r>
    </w:p>
    <w:p w14:paraId="4F298CFD" w14:textId="77777777" w:rsidR="0035402A" w:rsidRPr="00284778" w:rsidRDefault="0035402A" w:rsidP="00284778">
      <w:pPr>
        <w:spacing w:after="113"/>
        <w:jc w:val="both"/>
        <w:rPr>
          <w:rFonts w:ascii="Arial" w:eastAsia="Arial" w:hAnsi="Arial" w:cs="Arial"/>
          <w:b/>
          <w:color w:val="000000"/>
        </w:rPr>
      </w:pPr>
    </w:p>
    <w:tbl>
      <w:tblPr>
        <w:tblW w:w="0" w:type="auto"/>
        <w:tblInd w:w="10" w:type="dxa"/>
        <w:tblCellMar>
          <w:left w:w="10" w:type="dxa"/>
          <w:right w:w="10" w:type="dxa"/>
        </w:tblCellMar>
        <w:tblLook w:val="0000" w:firstRow="0" w:lastRow="0" w:firstColumn="0" w:lastColumn="0" w:noHBand="0" w:noVBand="0"/>
      </w:tblPr>
      <w:tblGrid>
        <w:gridCol w:w="418"/>
        <w:gridCol w:w="2703"/>
        <w:gridCol w:w="1710"/>
        <w:gridCol w:w="1406"/>
        <w:gridCol w:w="1418"/>
        <w:gridCol w:w="1715"/>
      </w:tblGrid>
      <w:tr w:rsidR="00F916BE" w:rsidRPr="00284778" w14:paraId="134B3180" w14:textId="77777777" w:rsidTr="00F916BE">
        <w:trPr>
          <w:trHeight w:val="1"/>
        </w:trPr>
        <w:tc>
          <w:tcPr>
            <w:tcW w:w="3121" w:type="dxa"/>
            <w:gridSpan w:val="2"/>
            <w:tcBorders>
              <w:top w:val="single" w:sz="0" w:space="0" w:color="000000"/>
              <w:left w:val="single" w:sz="0" w:space="0" w:color="000000"/>
              <w:bottom w:val="single" w:sz="0" w:space="0" w:color="000000"/>
              <w:right w:val="single" w:sz="0" w:space="0" w:color="836967"/>
            </w:tcBorders>
            <w:shd w:val="clear" w:color="auto" w:fill="auto"/>
            <w:tcMar>
              <w:left w:w="10" w:type="dxa"/>
              <w:right w:w="10" w:type="dxa"/>
            </w:tcMar>
            <w:vAlign w:val="center"/>
          </w:tcPr>
          <w:p w14:paraId="51055233" w14:textId="7C5858DE" w:rsidR="00F916BE" w:rsidRPr="00284778" w:rsidRDefault="00F916BE" w:rsidP="00F916BE">
            <w:pPr>
              <w:suppressLineNumbers/>
              <w:contextualSpacing/>
              <w:jc w:val="center"/>
              <w:rPr>
                <w:rFonts w:ascii="Arial" w:eastAsia="Calibri" w:hAnsi="Arial" w:cs="Arial"/>
              </w:rPr>
            </w:pPr>
            <w:r>
              <w:rPr>
                <w:rFonts w:ascii="Arial" w:eastAsia="Calibri" w:hAnsi="Arial" w:cs="Arial"/>
              </w:rPr>
              <w:t>CRITÉRIOS</w:t>
            </w:r>
          </w:p>
        </w:tc>
        <w:tc>
          <w:tcPr>
            <w:tcW w:w="1710" w:type="dxa"/>
            <w:tcBorders>
              <w:top w:val="single" w:sz="0" w:space="0" w:color="000000"/>
              <w:left w:val="single" w:sz="0" w:space="0" w:color="000000"/>
              <w:bottom w:val="single" w:sz="0" w:space="0" w:color="000000"/>
              <w:right w:val="single" w:sz="0" w:space="0" w:color="836967"/>
            </w:tcBorders>
            <w:shd w:val="clear" w:color="auto" w:fill="auto"/>
            <w:tcMar>
              <w:left w:w="10" w:type="dxa"/>
              <w:right w:w="10" w:type="dxa"/>
            </w:tcMar>
            <w:vAlign w:val="center"/>
          </w:tcPr>
          <w:p w14:paraId="384DC969" w14:textId="2C90B10D" w:rsidR="00F916BE" w:rsidRPr="00F916BE" w:rsidRDefault="00F916BE" w:rsidP="00F916BE">
            <w:pPr>
              <w:contextualSpacing/>
              <w:jc w:val="center"/>
              <w:rPr>
                <w:rFonts w:ascii="Arial" w:eastAsia="Liberation Serif" w:hAnsi="Arial" w:cs="Arial"/>
              </w:rPr>
            </w:pPr>
            <w:r w:rsidRPr="00284778">
              <w:rPr>
                <w:rFonts w:ascii="Arial" w:eastAsia="Arial" w:hAnsi="Arial" w:cs="Arial"/>
              </w:rPr>
              <w:t>(2 PONTOS)</w:t>
            </w:r>
          </w:p>
        </w:tc>
        <w:tc>
          <w:tcPr>
            <w:tcW w:w="1406" w:type="dxa"/>
            <w:tcBorders>
              <w:top w:val="single" w:sz="0" w:space="0" w:color="000000"/>
              <w:left w:val="single" w:sz="0" w:space="0" w:color="000000"/>
              <w:bottom w:val="single" w:sz="0" w:space="0" w:color="000000"/>
              <w:right w:val="single" w:sz="0" w:space="0" w:color="836967"/>
            </w:tcBorders>
            <w:shd w:val="clear" w:color="auto" w:fill="auto"/>
            <w:tcMar>
              <w:left w:w="10" w:type="dxa"/>
              <w:right w:w="10" w:type="dxa"/>
            </w:tcMar>
            <w:vAlign w:val="center"/>
          </w:tcPr>
          <w:p w14:paraId="4CA621A8" w14:textId="45E4F7B2" w:rsidR="00F916BE" w:rsidRPr="00F916BE" w:rsidRDefault="00F916BE" w:rsidP="00F916BE">
            <w:pPr>
              <w:contextualSpacing/>
              <w:jc w:val="center"/>
              <w:rPr>
                <w:rFonts w:ascii="Arial" w:eastAsia="Liberation Serif" w:hAnsi="Arial" w:cs="Arial"/>
              </w:rPr>
            </w:pPr>
            <w:r w:rsidRPr="00284778">
              <w:rPr>
                <w:rFonts w:ascii="Arial" w:eastAsia="Arial" w:hAnsi="Arial" w:cs="Arial"/>
              </w:rPr>
              <w:t>(1 PONTO)</w:t>
            </w:r>
          </w:p>
        </w:tc>
        <w:tc>
          <w:tcPr>
            <w:tcW w:w="1418" w:type="dxa"/>
            <w:tcBorders>
              <w:top w:val="single" w:sz="0" w:space="0" w:color="000000"/>
              <w:left w:val="single" w:sz="0" w:space="0" w:color="000000"/>
              <w:bottom w:val="single" w:sz="0" w:space="0" w:color="000000"/>
              <w:right w:val="single" w:sz="0" w:space="0" w:color="836967"/>
            </w:tcBorders>
            <w:shd w:val="clear" w:color="auto" w:fill="auto"/>
            <w:tcMar>
              <w:left w:w="10" w:type="dxa"/>
              <w:right w:w="10" w:type="dxa"/>
            </w:tcMar>
            <w:vAlign w:val="center"/>
          </w:tcPr>
          <w:p w14:paraId="12CE9B3E" w14:textId="7BFF3570" w:rsidR="00F916BE" w:rsidRPr="00F916BE" w:rsidRDefault="00F916BE" w:rsidP="00F916BE">
            <w:pPr>
              <w:contextualSpacing/>
              <w:jc w:val="center"/>
              <w:rPr>
                <w:rFonts w:ascii="Arial" w:eastAsia="Liberation Serif" w:hAnsi="Arial" w:cs="Arial"/>
              </w:rPr>
            </w:pPr>
            <w:r w:rsidRPr="00284778">
              <w:rPr>
                <w:rFonts w:ascii="Arial" w:eastAsia="Arial" w:hAnsi="Arial" w:cs="Arial"/>
              </w:rPr>
              <w:t>(</w:t>
            </w:r>
            <w:r>
              <w:rPr>
                <w:rFonts w:ascii="Arial" w:eastAsia="Arial" w:hAnsi="Arial" w:cs="Arial"/>
              </w:rPr>
              <w:t xml:space="preserve">0 </w:t>
            </w:r>
            <w:r w:rsidRPr="00284778">
              <w:rPr>
                <w:rFonts w:ascii="Arial" w:eastAsia="Arial" w:hAnsi="Arial" w:cs="Arial"/>
              </w:rPr>
              <w:t>PONTO)</w:t>
            </w:r>
          </w:p>
        </w:tc>
        <w:tc>
          <w:tcPr>
            <w:tcW w:w="1715" w:type="dxa"/>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vAlign w:val="center"/>
          </w:tcPr>
          <w:p w14:paraId="2B55BD48" w14:textId="08B1F85C" w:rsidR="00F916BE" w:rsidRPr="00F916BE" w:rsidRDefault="00F916BE" w:rsidP="00F916BE">
            <w:pPr>
              <w:contextualSpacing/>
              <w:jc w:val="center"/>
              <w:rPr>
                <w:rFonts w:ascii="Arial" w:eastAsia="Liberation Serif" w:hAnsi="Arial" w:cs="Arial"/>
              </w:rPr>
            </w:pPr>
            <w:r w:rsidRPr="00284778">
              <w:rPr>
                <w:rFonts w:ascii="Arial" w:eastAsia="Arial" w:hAnsi="Arial" w:cs="Arial"/>
              </w:rPr>
              <w:t>PONTUAÇÃO</w:t>
            </w:r>
          </w:p>
        </w:tc>
      </w:tr>
      <w:tr w:rsidR="00F916BE" w:rsidRPr="00284778" w14:paraId="51D6E911"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46B6B3C5" w14:textId="77777777" w:rsidR="0035402A" w:rsidRPr="00284778" w:rsidRDefault="00284778" w:rsidP="00284778">
            <w:pPr>
              <w:suppressLineNumbers/>
              <w:jc w:val="both"/>
              <w:rPr>
                <w:rFonts w:ascii="Arial" w:hAnsi="Arial" w:cs="Arial"/>
              </w:rPr>
            </w:pPr>
            <w:r w:rsidRPr="00284778">
              <w:rPr>
                <w:rFonts w:ascii="Arial" w:eastAsia="Arial" w:hAnsi="Arial" w:cs="Arial"/>
              </w:rPr>
              <w:t>1</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6A1B7637" w14:textId="77777777" w:rsidR="0035402A" w:rsidRPr="00284778" w:rsidRDefault="00284778" w:rsidP="00284778">
            <w:pPr>
              <w:jc w:val="both"/>
              <w:rPr>
                <w:rFonts w:ascii="Arial" w:eastAsia="Liberation Serif" w:hAnsi="Arial" w:cs="Arial"/>
              </w:rPr>
            </w:pPr>
            <w:proofErr w:type="spellStart"/>
            <w:r w:rsidRPr="00284778">
              <w:rPr>
                <w:rFonts w:ascii="Arial" w:eastAsia="Arial" w:hAnsi="Arial" w:cs="Arial"/>
              </w:rPr>
              <w:t>Coerência</w:t>
            </w:r>
            <w:proofErr w:type="spellEnd"/>
            <w:r w:rsidRPr="00284778">
              <w:rPr>
                <w:rFonts w:ascii="Arial" w:eastAsia="Arial" w:hAnsi="Arial" w:cs="Arial"/>
              </w:rPr>
              <w:t xml:space="preserve"> da </w:t>
            </w:r>
            <w:proofErr w:type="spellStart"/>
            <w:r w:rsidRPr="00284778">
              <w:rPr>
                <w:rFonts w:ascii="Arial" w:eastAsia="Arial" w:hAnsi="Arial" w:cs="Arial"/>
              </w:rPr>
              <w:t>justificativa</w:t>
            </w:r>
            <w:proofErr w:type="spellEnd"/>
          </w:p>
          <w:p w14:paraId="3A92FA2A" w14:textId="77777777" w:rsidR="0035402A" w:rsidRPr="00284778" w:rsidRDefault="0035402A" w:rsidP="00284778">
            <w:pPr>
              <w:suppressLineNumbers/>
              <w:jc w:val="both"/>
              <w:rPr>
                <w:rFonts w:ascii="Arial" w:hAnsi="Arial" w:cs="Arial"/>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33940376" w14:textId="77777777" w:rsidR="0035402A" w:rsidRPr="00284778" w:rsidRDefault="0035402A" w:rsidP="00284778">
            <w:pPr>
              <w:suppressLineNumbers/>
              <w:jc w:val="both"/>
              <w:rPr>
                <w:rFonts w:ascii="Arial" w:eastAsia="Calibri" w:hAnsi="Arial" w:cs="Arial"/>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055966A" w14:textId="77777777" w:rsidR="0035402A" w:rsidRPr="00284778" w:rsidRDefault="0035402A" w:rsidP="00284778">
            <w:pPr>
              <w:suppressLineNumbers/>
              <w:jc w:val="both"/>
              <w:rPr>
                <w:rFonts w:ascii="Arial" w:eastAsia="Calibri" w:hAnsi="Arial" w:cs="Arial"/>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7E784475" w14:textId="77777777" w:rsidR="0035402A" w:rsidRPr="00284778" w:rsidRDefault="0035402A" w:rsidP="00284778">
            <w:pPr>
              <w:suppressLineNumbers/>
              <w:jc w:val="both"/>
              <w:rPr>
                <w:rFonts w:ascii="Arial" w:eastAsia="Calibri" w:hAnsi="Arial" w:cs="Arial"/>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66E7488B" w14:textId="77777777" w:rsidR="0035402A" w:rsidRPr="00284778" w:rsidRDefault="0035402A" w:rsidP="00284778">
            <w:pPr>
              <w:suppressLineNumbers/>
              <w:jc w:val="both"/>
              <w:rPr>
                <w:rFonts w:ascii="Arial" w:eastAsia="Calibri" w:hAnsi="Arial" w:cs="Arial"/>
              </w:rPr>
            </w:pPr>
          </w:p>
        </w:tc>
      </w:tr>
      <w:tr w:rsidR="00F916BE" w:rsidRPr="00284778" w14:paraId="70E038B4"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3CB81295" w14:textId="77777777" w:rsidR="0035402A" w:rsidRPr="00284778" w:rsidRDefault="00284778" w:rsidP="00284778">
            <w:pPr>
              <w:suppressLineNumbers/>
              <w:jc w:val="both"/>
              <w:rPr>
                <w:rFonts w:ascii="Arial" w:hAnsi="Arial" w:cs="Arial"/>
              </w:rPr>
            </w:pPr>
            <w:r w:rsidRPr="00284778">
              <w:rPr>
                <w:rFonts w:ascii="Arial" w:eastAsia="Arial" w:hAnsi="Arial" w:cs="Arial"/>
              </w:rPr>
              <w:t>2</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7CADBD0F" w14:textId="77777777" w:rsidR="0035402A" w:rsidRPr="00284778" w:rsidRDefault="00284778" w:rsidP="00284778">
            <w:pPr>
              <w:jc w:val="both"/>
              <w:rPr>
                <w:rFonts w:ascii="Arial" w:eastAsia="Liberation Serif" w:hAnsi="Arial" w:cs="Arial"/>
              </w:rPr>
            </w:pPr>
            <w:proofErr w:type="spellStart"/>
            <w:r w:rsidRPr="00284778">
              <w:rPr>
                <w:rFonts w:ascii="Arial" w:eastAsia="Arial" w:hAnsi="Arial" w:cs="Arial"/>
              </w:rPr>
              <w:t>Viabilidade</w:t>
            </w:r>
            <w:proofErr w:type="spellEnd"/>
            <w:r w:rsidRPr="00284778">
              <w:rPr>
                <w:rFonts w:ascii="Arial" w:eastAsia="Arial" w:hAnsi="Arial" w:cs="Arial"/>
              </w:rPr>
              <w:t xml:space="preserve"> dos </w:t>
            </w:r>
            <w:proofErr w:type="spellStart"/>
            <w:r w:rsidRPr="00284778">
              <w:rPr>
                <w:rFonts w:ascii="Arial" w:eastAsia="Arial" w:hAnsi="Arial" w:cs="Arial"/>
              </w:rPr>
              <w:t>Objetivos</w:t>
            </w:r>
            <w:proofErr w:type="spellEnd"/>
            <w:r w:rsidRPr="00284778">
              <w:rPr>
                <w:rFonts w:ascii="Arial" w:eastAsia="Arial" w:hAnsi="Arial" w:cs="Arial"/>
              </w:rPr>
              <w:t xml:space="preserve"> e </w:t>
            </w:r>
            <w:proofErr w:type="spellStart"/>
            <w:r w:rsidRPr="00284778">
              <w:rPr>
                <w:rFonts w:ascii="Arial" w:eastAsia="Arial" w:hAnsi="Arial" w:cs="Arial"/>
              </w:rPr>
              <w:t>Metas</w:t>
            </w:r>
            <w:proofErr w:type="spellEnd"/>
          </w:p>
          <w:p w14:paraId="303AEDF9" w14:textId="77777777" w:rsidR="0035402A" w:rsidRPr="00284778" w:rsidRDefault="0035402A" w:rsidP="00284778">
            <w:pPr>
              <w:suppressLineNumbers/>
              <w:jc w:val="both"/>
              <w:rPr>
                <w:rFonts w:ascii="Arial" w:hAnsi="Arial" w:cs="Arial"/>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FC8374E" w14:textId="77777777" w:rsidR="0035402A" w:rsidRPr="00284778" w:rsidRDefault="0035402A" w:rsidP="00284778">
            <w:pPr>
              <w:suppressLineNumbers/>
              <w:jc w:val="both"/>
              <w:rPr>
                <w:rFonts w:ascii="Arial" w:eastAsia="Calibri" w:hAnsi="Arial" w:cs="Arial"/>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1EFEA0FA" w14:textId="77777777" w:rsidR="0035402A" w:rsidRPr="00284778" w:rsidRDefault="0035402A" w:rsidP="00284778">
            <w:pPr>
              <w:suppressLineNumbers/>
              <w:jc w:val="both"/>
              <w:rPr>
                <w:rFonts w:ascii="Arial" w:eastAsia="Calibri" w:hAnsi="Arial" w:cs="Arial"/>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972510B" w14:textId="77777777" w:rsidR="0035402A" w:rsidRPr="00284778" w:rsidRDefault="0035402A" w:rsidP="00284778">
            <w:pPr>
              <w:suppressLineNumbers/>
              <w:jc w:val="both"/>
              <w:rPr>
                <w:rFonts w:ascii="Arial" w:eastAsia="Calibri" w:hAnsi="Arial" w:cs="Arial"/>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219BCBA5" w14:textId="77777777" w:rsidR="0035402A" w:rsidRPr="00284778" w:rsidRDefault="0035402A" w:rsidP="00284778">
            <w:pPr>
              <w:suppressLineNumbers/>
              <w:jc w:val="both"/>
              <w:rPr>
                <w:rFonts w:ascii="Arial" w:eastAsia="Calibri" w:hAnsi="Arial" w:cs="Arial"/>
              </w:rPr>
            </w:pPr>
          </w:p>
        </w:tc>
      </w:tr>
      <w:tr w:rsidR="00F916BE" w:rsidRPr="00FF740D" w14:paraId="0860B2E0"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64EC4155" w14:textId="77777777" w:rsidR="0035402A" w:rsidRPr="00284778" w:rsidRDefault="00284778" w:rsidP="00284778">
            <w:pPr>
              <w:suppressLineNumbers/>
              <w:jc w:val="both"/>
              <w:rPr>
                <w:rFonts w:ascii="Arial" w:hAnsi="Arial" w:cs="Arial"/>
              </w:rPr>
            </w:pPr>
            <w:r w:rsidRPr="00284778">
              <w:rPr>
                <w:rFonts w:ascii="Arial" w:eastAsia="Arial" w:hAnsi="Arial" w:cs="Arial"/>
              </w:rPr>
              <w:t>3</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693421A" w14:textId="77777777" w:rsidR="0035402A" w:rsidRPr="00284778" w:rsidRDefault="00284778" w:rsidP="00284778">
            <w:pPr>
              <w:jc w:val="both"/>
              <w:rPr>
                <w:rFonts w:ascii="Arial" w:eastAsia="Liberation Serif" w:hAnsi="Arial" w:cs="Arial"/>
                <w:lang w:val="pt-BR"/>
              </w:rPr>
            </w:pPr>
            <w:r w:rsidRPr="00284778">
              <w:rPr>
                <w:rFonts w:ascii="Arial" w:eastAsia="Arial" w:hAnsi="Arial" w:cs="Arial"/>
                <w:lang w:val="pt-BR"/>
              </w:rPr>
              <w:t>Consonância com objetivos propostos pela Coordenadoria Especial do Idoso</w:t>
            </w:r>
          </w:p>
          <w:p w14:paraId="6A5BD2AF" w14:textId="77777777" w:rsidR="0035402A" w:rsidRPr="00284778" w:rsidRDefault="0035402A" w:rsidP="00284778">
            <w:pPr>
              <w:suppressLineNumbers/>
              <w:jc w:val="both"/>
              <w:rPr>
                <w:rFonts w:ascii="Arial" w:hAnsi="Arial" w:cs="Arial"/>
                <w:lang w:val="pt-BR"/>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FAE6B59" w14:textId="77777777" w:rsidR="0035402A" w:rsidRPr="00284778" w:rsidRDefault="0035402A" w:rsidP="00284778">
            <w:pPr>
              <w:suppressLineNumbers/>
              <w:jc w:val="both"/>
              <w:rPr>
                <w:rFonts w:ascii="Arial" w:eastAsia="Calibri" w:hAnsi="Arial" w:cs="Arial"/>
                <w:lang w:val="pt-BR"/>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41592520" w14:textId="77777777" w:rsidR="0035402A" w:rsidRPr="00284778" w:rsidRDefault="0035402A" w:rsidP="00284778">
            <w:pPr>
              <w:suppressLineNumbers/>
              <w:jc w:val="both"/>
              <w:rPr>
                <w:rFonts w:ascii="Arial" w:eastAsia="Calibri" w:hAnsi="Arial" w:cs="Arial"/>
                <w:lang w:val="pt-BR"/>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13F216C4" w14:textId="77777777" w:rsidR="0035402A" w:rsidRPr="00284778" w:rsidRDefault="0035402A" w:rsidP="00284778">
            <w:pPr>
              <w:suppressLineNumbers/>
              <w:jc w:val="both"/>
              <w:rPr>
                <w:rFonts w:ascii="Arial" w:eastAsia="Calibri" w:hAnsi="Arial" w:cs="Arial"/>
                <w:lang w:val="pt-BR"/>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49602462" w14:textId="77777777" w:rsidR="0035402A" w:rsidRPr="00284778" w:rsidRDefault="0035402A" w:rsidP="00284778">
            <w:pPr>
              <w:suppressLineNumbers/>
              <w:jc w:val="both"/>
              <w:rPr>
                <w:rFonts w:ascii="Arial" w:eastAsia="Calibri" w:hAnsi="Arial" w:cs="Arial"/>
                <w:lang w:val="pt-BR"/>
              </w:rPr>
            </w:pPr>
          </w:p>
        </w:tc>
      </w:tr>
      <w:tr w:rsidR="00F916BE" w:rsidRPr="00284778" w14:paraId="15CE2611"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00BAE4BD" w14:textId="77777777" w:rsidR="0035402A" w:rsidRPr="00284778" w:rsidRDefault="00284778" w:rsidP="00284778">
            <w:pPr>
              <w:suppressLineNumbers/>
              <w:jc w:val="both"/>
              <w:rPr>
                <w:rFonts w:ascii="Arial" w:hAnsi="Arial" w:cs="Arial"/>
              </w:rPr>
            </w:pPr>
            <w:r w:rsidRPr="00284778">
              <w:rPr>
                <w:rFonts w:ascii="Arial" w:eastAsia="Arial" w:hAnsi="Arial" w:cs="Arial"/>
              </w:rPr>
              <w:t>4</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1CE5E454" w14:textId="77777777" w:rsidR="0035402A" w:rsidRPr="00284778" w:rsidRDefault="00284778" w:rsidP="00284778">
            <w:pPr>
              <w:jc w:val="both"/>
              <w:rPr>
                <w:rFonts w:ascii="Arial" w:eastAsia="Liberation Serif" w:hAnsi="Arial" w:cs="Arial"/>
              </w:rPr>
            </w:pPr>
            <w:proofErr w:type="spellStart"/>
            <w:r w:rsidRPr="00284778">
              <w:rPr>
                <w:rFonts w:ascii="Arial" w:eastAsia="Arial" w:hAnsi="Arial" w:cs="Arial"/>
              </w:rPr>
              <w:t>Metodologia</w:t>
            </w:r>
            <w:proofErr w:type="spellEnd"/>
            <w:r w:rsidRPr="00284778">
              <w:rPr>
                <w:rFonts w:ascii="Arial" w:eastAsia="Arial" w:hAnsi="Arial" w:cs="Arial"/>
              </w:rPr>
              <w:t xml:space="preserve"> e </w:t>
            </w:r>
            <w:proofErr w:type="spellStart"/>
            <w:r w:rsidRPr="00284778">
              <w:rPr>
                <w:rFonts w:ascii="Arial" w:eastAsia="Arial" w:hAnsi="Arial" w:cs="Arial"/>
              </w:rPr>
              <w:t>Estratégia</w:t>
            </w:r>
            <w:proofErr w:type="spellEnd"/>
            <w:r w:rsidRPr="00284778">
              <w:rPr>
                <w:rFonts w:ascii="Arial" w:eastAsia="Arial" w:hAnsi="Arial" w:cs="Arial"/>
              </w:rPr>
              <w:t xml:space="preserve"> de </w:t>
            </w:r>
            <w:proofErr w:type="spellStart"/>
            <w:r w:rsidRPr="00284778">
              <w:rPr>
                <w:rFonts w:ascii="Arial" w:eastAsia="Arial" w:hAnsi="Arial" w:cs="Arial"/>
              </w:rPr>
              <w:t>Ação</w:t>
            </w:r>
            <w:proofErr w:type="spellEnd"/>
          </w:p>
          <w:p w14:paraId="3A7530CD" w14:textId="77777777" w:rsidR="0035402A" w:rsidRPr="00284778" w:rsidRDefault="0035402A" w:rsidP="00284778">
            <w:pPr>
              <w:suppressLineNumbers/>
              <w:jc w:val="both"/>
              <w:rPr>
                <w:rFonts w:ascii="Arial" w:hAnsi="Arial" w:cs="Arial"/>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3CDDF5FD" w14:textId="77777777" w:rsidR="0035402A" w:rsidRPr="00284778" w:rsidRDefault="0035402A" w:rsidP="00284778">
            <w:pPr>
              <w:suppressLineNumbers/>
              <w:jc w:val="both"/>
              <w:rPr>
                <w:rFonts w:ascii="Arial" w:eastAsia="Calibri" w:hAnsi="Arial" w:cs="Arial"/>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A32AE0C" w14:textId="77777777" w:rsidR="0035402A" w:rsidRPr="00284778" w:rsidRDefault="0035402A" w:rsidP="00284778">
            <w:pPr>
              <w:suppressLineNumbers/>
              <w:jc w:val="both"/>
              <w:rPr>
                <w:rFonts w:ascii="Arial" w:eastAsia="Calibri" w:hAnsi="Arial" w:cs="Arial"/>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754BD29B" w14:textId="77777777" w:rsidR="0035402A" w:rsidRPr="00284778" w:rsidRDefault="0035402A" w:rsidP="00284778">
            <w:pPr>
              <w:suppressLineNumbers/>
              <w:jc w:val="both"/>
              <w:rPr>
                <w:rFonts w:ascii="Arial" w:eastAsia="Calibri" w:hAnsi="Arial" w:cs="Arial"/>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78DB72C0" w14:textId="77777777" w:rsidR="0035402A" w:rsidRPr="00284778" w:rsidRDefault="0035402A" w:rsidP="00284778">
            <w:pPr>
              <w:suppressLineNumbers/>
              <w:jc w:val="both"/>
              <w:rPr>
                <w:rFonts w:ascii="Arial" w:eastAsia="Calibri" w:hAnsi="Arial" w:cs="Arial"/>
              </w:rPr>
            </w:pPr>
          </w:p>
        </w:tc>
      </w:tr>
      <w:tr w:rsidR="00F916BE" w:rsidRPr="00284778" w14:paraId="1029FC91"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0970676" w14:textId="77777777" w:rsidR="0035402A" w:rsidRPr="00284778" w:rsidRDefault="00284778" w:rsidP="00284778">
            <w:pPr>
              <w:suppressLineNumbers/>
              <w:jc w:val="both"/>
              <w:rPr>
                <w:rFonts w:ascii="Arial" w:hAnsi="Arial" w:cs="Arial"/>
              </w:rPr>
            </w:pPr>
            <w:r w:rsidRPr="00284778">
              <w:rPr>
                <w:rFonts w:ascii="Arial" w:eastAsia="Arial" w:hAnsi="Arial" w:cs="Arial"/>
              </w:rPr>
              <w:t>5</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CDF9DC1" w14:textId="77777777" w:rsidR="0035402A" w:rsidRPr="00284778" w:rsidRDefault="00284778" w:rsidP="00284778">
            <w:pPr>
              <w:jc w:val="both"/>
              <w:rPr>
                <w:rFonts w:ascii="Arial" w:eastAsia="Liberation Serif" w:hAnsi="Arial" w:cs="Arial"/>
              </w:rPr>
            </w:pPr>
            <w:proofErr w:type="spellStart"/>
            <w:r w:rsidRPr="00284778">
              <w:rPr>
                <w:rFonts w:ascii="Arial" w:eastAsia="Arial" w:hAnsi="Arial" w:cs="Arial"/>
              </w:rPr>
              <w:t>Coerência</w:t>
            </w:r>
            <w:proofErr w:type="spellEnd"/>
            <w:r w:rsidRPr="00284778">
              <w:rPr>
                <w:rFonts w:ascii="Arial" w:eastAsia="Arial" w:hAnsi="Arial" w:cs="Arial"/>
              </w:rPr>
              <w:t xml:space="preserve"> do </w:t>
            </w:r>
            <w:proofErr w:type="spellStart"/>
            <w:r w:rsidRPr="00284778">
              <w:rPr>
                <w:rFonts w:ascii="Arial" w:eastAsia="Arial" w:hAnsi="Arial" w:cs="Arial"/>
              </w:rPr>
              <w:t>Projeto</w:t>
            </w:r>
            <w:proofErr w:type="spellEnd"/>
            <w:r w:rsidRPr="00284778">
              <w:rPr>
                <w:rFonts w:ascii="Arial" w:eastAsia="Arial" w:hAnsi="Arial" w:cs="Arial"/>
              </w:rPr>
              <w:t xml:space="preserve"> </w:t>
            </w:r>
            <w:proofErr w:type="spellStart"/>
            <w:r w:rsidRPr="00284778">
              <w:rPr>
                <w:rFonts w:ascii="Arial" w:eastAsia="Arial" w:hAnsi="Arial" w:cs="Arial"/>
              </w:rPr>
              <w:t>Político</w:t>
            </w:r>
            <w:proofErr w:type="spellEnd"/>
            <w:r w:rsidRPr="00284778">
              <w:rPr>
                <w:rFonts w:ascii="Arial" w:eastAsia="Arial" w:hAnsi="Arial" w:cs="Arial"/>
              </w:rPr>
              <w:t xml:space="preserve"> </w:t>
            </w:r>
            <w:proofErr w:type="spellStart"/>
            <w:r w:rsidRPr="00284778">
              <w:rPr>
                <w:rFonts w:ascii="Arial" w:eastAsia="Arial" w:hAnsi="Arial" w:cs="Arial"/>
              </w:rPr>
              <w:t>Pedagógico</w:t>
            </w:r>
            <w:proofErr w:type="spellEnd"/>
          </w:p>
          <w:p w14:paraId="09B3DA7F" w14:textId="77777777" w:rsidR="0035402A" w:rsidRPr="00284778" w:rsidRDefault="0035402A" w:rsidP="00284778">
            <w:pPr>
              <w:suppressLineNumbers/>
              <w:jc w:val="both"/>
              <w:rPr>
                <w:rFonts w:ascii="Arial" w:hAnsi="Arial" w:cs="Arial"/>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3D1E465" w14:textId="77777777" w:rsidR="0035402A" w:rsidRPr="00284778" w:rsidRDefault="0035402A" w:rsidP="00284778">
            <w:pPr>
              <w:suppressLineNumbers/>
              <w:jc w:val="both"/>
              <w:rPr>
                <w:rFonts w:ascii="Arial" w:eastAsia="Calibri" w:hAnsi="Arial" w:cs="Arial"/>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3633E19D" w14:textId="77777777" w:rsidR="0035402A" w:rsidRPr="00284778" w:rsidRDefault="0035402A" w:rsidP="00284778">
            <w:pPr>
              <w:suppressLineNumbers/>
              <w:jc w:val="both"/>
              <w:rPr>
                <w:rFonts w:ascii="Arial" w:eastAsia="Calibri" w:hAnsi="Arial" w:cs="Arial"/>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7F632597" w14:textId="77777777" w:rsidR="0035402A" w:rsidRPr="00284778" w:rsidRDefault="0035402A" w:rsidP="00284778">
            <w:pPr>
              <w:suppressLineNumbers/>
              <w:jc w:val="both"/>
              <w:rPr>
                <w:rFonts w:ascii="Arial" w:eastAsia="Calibri" w:hAnsi="Arial" w:cs="Arial"/>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19A5FEBB" w14:textId="77777777" w:rsidR="0035402A" w:rsidRPr="00284778" w:rsidRDefault="0035402A" w:rsidP="00284778">
            <w:pPr>
              <w:suppressLineNumbers/>
              <w:jc w:val="both"/>
              <w:rPr>
                <w:rFonts w:ascii="Arial" w:eastAsia="Calibri" w:hAnsi="Arial" w:cs="Arial"/>
              </w:rPr>
            </w:pPr>
          </w:p>
        </w:tc>
      </w:tr>
      <w:tr w:rsidR="00F916BE" w:rsidRPr="00284778" w14:paraId="18EEC8A0"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35CAF5BB" w14:textId="77777777" w:rsidR="0035402A" w:rsidRPr="00284778" w:rsidRDefault="00284778" w:rsidP="00284778">
            <w:pPr>
              <w:suppressLineNumbers/>
              <w:jc w:val="both"/>
              <w:rPr>
                <w:rFonts w:ascii="Arial" w:hAnsi="Arial" w:cs="Arial"/>
              </w:rPr>
            </w:pPr>
            <w:r w:rsidRPr="00284778">
              <w:rPr>
                <w:rFonts w:ascii="Arial" w:eastAsia="Arial" w:hAnsi="Arial" w:cs="Arial"/>
              </w:rPr>
              <w:t>6</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4641E378" w14:textId="77777777" w:rsidR="0035402A" w:rsidRPr="00284778" w:rsidRDefault="00284778" w:rsidP="00284778">
            <w:pPr>
              <w:jc w:val="both"/>
              <w:rPr>
                <w:rFonts w:ascii="Arial" w:eastAsia="Arial" w:hAnsi="Arial" w:cs="Arial"/>
              </w:rPr>
            </w:pPr>
            <w:proofErr w:type="spellStart"/>
            <w:r w:rsidRPr="00284778">
              <w:rPr>
                <w:rFonts w:ascii="Arial" w:eastAsia="Arial" w:hAnsi="Arial" w:cs="Arial"/>
              </w:rPr>
              <w:t>Viabilidade</w:t>
            </w:r>
            <w:proofErr w:type="spellEnd"/>
            <w:r w:rsidRPr="00284778">
              <w:rPr>
                <w:rFonts w:ascii="Arial" w:eastAsia="Arial" w:hAnsi="Arial" w:cs="Arial"/>
              </w:rPr>
              <w:t xml:space="preserve">     de</w:t>
            </w:r>
          </w:p>
          <w:p w14:paraId="68C058F2" w14:textId="77777777" w:rsidR="0035402A" w:rsidRPr="00284778" w:rsidRDefault="00284778" w:rsidP="00284778">
            <w:pPr>
              <w:jc w:val="both"/>
              <w:rPr>
                <w:rFonts w:ascii="Arial" w:eastAsia="Liberation Serif" w:hAnsi="Arial" w:cs="Arial"/>
              </w:rPr>
            </w:pPr>
            <w:proofErr w:type="spellStart"/>
            <w:r w:rsidRPr="00284778">
              <w:rPr>
                <w:rFonts w:ascii="Arial" w:eastAsia="Arial" w:hAnsi="Arial" w:cs="Arial"/>
              </w:rPr>
              <w:t>Execução</w:t>
            </w:r>
            <w:proofErr w:type="spellEnd"/>
            <w:r w:rsidRPr="00284778">
              <w:rPr>
                <w:rFonts w:ascii="Arial" w:eastAsia="Arial" w:hAnsi="Arial" w:cs="Arial"/>
              </w:rPr>
              <w:t xml:space="preserve"> </w:t>
            </w:r>
            <w:proofErr w:type="spellStart"/>
            <w:r w:rsidRPr="00284778">
              <w:rPr>
                <w:rFonts w:ascii="Arial" w:eastAsia="Arial" w:hAnsi="Arial" w:cs="Arial"/>
              </w:rPr>
              <w:t>Financeira</w:t>
            </w:r>
            <w:proofErr w:type="spellEnd"/>
          </w:p>
          <w:p w14:paraId="36211A66" w14:textId="77777777" w:rsidR="0035402A" w:rsidRPr="00284778" w:rsidRDefault="0035402A" w:rsidP="00284778">
            <w:pPr>
              <w:suppressLineNumbers/>
              <w:jc w:val="both"/>
              <w:rPr>
                <w:rFonts w:ascii="Arial" w:hAnsi="Arial" w:cs="Arial"/>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EFE96C5" w14:textId="77777777" w:rsidR="0035402A" w:rsidRPr="00284778" w:rsidRDefault="0035402A" w:rsidP="00284778">
            <w:pPr>
              <w:suppressLineNumbers/>
              <w:jc w:val="both"/>
              <w:rPr>
                <w:rFonts w:ascii="Arial" w:eastAsia="Calibri" w:hAnsi="Arial" w:cs="Arial"/>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77EAC3A1" w14:textId="77777777" w:rsidR="0035402A" w:rsidRPr="00284778" w:rsidRDefault="0035402A" w:rsidP="00284778">
            <w:pPr>
              <w:suppressLineNumbers/>
              <w:jc w:val="both"/>
              <w:rPr>
                <w:rFonts w:ascii="Arial" w:eastAsia="Calibri" w:hAnsi="Arial" w:cs="Arial"/>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045FDCF2" w14:textId="77777777" w:rsidR="0035402A" w:rsidRPr="00284778" w:rsidRDefault="0035402A" w:rsidP="00284778">
            <w:pPr>
              <w:suppressLineNumbers/>
              <w:jc w:val="both"/>
              <w:rPr>
                <w:rFonts w:ascii="Arial" w:eastAsia="Calibri" w:hAnsi="Arial" w:cs="Arial"/>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6CABE14A" w14:textId="77777777" w:rsidR="0035402A" w:rsidRPr="00284778" w:rsidRDefault="0035402A" w:rsidP="00284778">
            <w:pPr>
              <w:suppressLineNumbers/>
              <w:jc w:val="both"/>
              <w:rPr>
                <w:rFonts w:ascii="Arial" w:eastAsia="Calibri" w:hAnsi="Arial" w:cs="Arial"/>
              </w:rPr>
            </w:pPr>
          </w:p>
        </w:tc>
      </w:tr>
      <w:tr w:rsidR="00F916BE" w:rsidRPr="00FF740D" w14:paraId="46DDCD2F"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1B93559A" w14:textId="77777777" w:rsidR="0035402A" w:rsidRPr="00284778" w:rsidRDefault="00284778" w:rsidP="00284778">
            <w:pPr>
              <w:suppressLineNumbers/>
              <w:jc w:val="both"/>
              <w:rPr>
                <w:rFonts w:ascii="Arial" w:hAnsi="Arial" w:cs="Arial"/>
              </w:rPr>
            </w:pPr>
            <w:r w:rsidRPr="00284778">
              <w:rPr>
                <w:rFonts w:ascii="Arial" w:eastAsia="Arial" w:hAnsi="Arial" w:cs="Arial"/>
              </w:rPr>
              <w:t>7</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7E47C69D" w14:textId="77777777" w:rsidR="0035402A" w:rsidRPr="00284778" w:rsidRDefault="00284778" w:rsidP="00284778">
            <w:pPr>
              <w:suppressLineNumbers/>
              <w:jc w:val="both"/>
              <w:rPr>
                <w:rFonts w:ascii="Arial" w:eastAsia="Arial" w:hAnsi="Arial" w:cs="Arial"/>
                <w:lang w:val="pt-BR"/>
              </w:rPr>
            </w:pPr>
            <w:r w:rsidRPr="00284778">
              <w:rPr>
                <w:rFonts w:ascii="Arial" w:eastAsia="Arial" w:hAnsi="Arial" w:cs="Arial"/>
                <w:lang w:val="pt-BR"/>
              </w:rPr>
              <w:t>Coerência no Plano de</w:t>
            </w:r>
          </w:p>
          <w:p w14:paraId="229B74CA" w14:textId="77777777" w:rsidR="0035402A" w:rsidRPr="00284778" w:rsidRDefault="00284778" w:rsidP="00284778">
            <w:pPr>
              <w:suppressLineNumbers/>
              <w:jc w:val="both"/>
              <w:rPr>
                <w:rFonts w:ascii="Arial" w:eastAsia="Arial" w:hAnsi="Arial" w:cs="Arial"/>
                <w:lang w:val="pt-BR"/>
              </w:rPr>
            </w:pPr>
            <w:r w:rsidRPr="00284778">
              <w:rPr>
                <w:rFonts w:ascii="Arial" w:eastAsia="Arial" w:hAnsi="Arial" w:cs="Arial"/>
                <w:lang w:val="pt-BR"/>
              </w:rPr>
              <w:t xml:space="preserve">Aplicação de Recursos </w:t>
            </w:r>
          </w:p>
          <w:p w14:paraId="40DC37AF" w14:textId="77777777" w:rsidR="0035402A" w:rsidRPr="00284778" w:rsidRDefault="0035402A" w:rsidP="00284778">
            <w:pPr>
              <w:suppressLineNumbers/>
              <w:jc w:val="both"/>
              <w:rPr>
                <w:rFonts w:ascii="Arial" w:hAnsi="Arial" w:cs="Arial"/>
                <w:lang w:val="pt-BR"/>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B51074B" w14:textId="77777777" w:rsidR="0035402A" w:rsidRPr="00284778" w:rsidRDefault="0035402A" w:rsidP="00284778">
            <w:pPr>
              <w:suppressLineNumbers/>
              <w:jc w:val="both"/>
              <w:rPr>
                <w:rFonts w:ascii="Arial" w:eastAsia="Calibri" w:hAnsi="Arial" w:cs="Arial"/>
                <w:lang w:val="pt-BR"/>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4E91B677" w14:textId="77777777" w:rsidR="0035402A" w:rsidRPr="00284778" w:rsidRDefault="0035402A" w:rsidP="00284778">
            <w:pPr>
              <w:suppressLineNumbers/>
              <w:jc w:val="both"/>
              <w:rPr>
                <w:rFonts w:ascii="Arial" w:eastAsia="Calibri" w:hAnsi="Arial" w:cs="Arial"/>
                <w:lang w:val="pt-BR"/>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4711D47D" w14:textId="77777777" w:rsidR="0035402A" w:rsidRPr="00284778" w:rsidRDefault="0035402A" w:rsidP="00284778">
            <w:pPr>
              <w:suppressLineNumbers/>
              <w:jc w:val="both"/>
              <w:rPr>
                <w:rFonts w:ascii="Arial" w:eastAsia="Calibri" w:hAnsi="Arial" w:cs="Arial"/>
                <w:lang w:val="pt-BR"/>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12119069" w14:textId="77777777" w:rsidR="0035402A" w:rsidRPr="00284778" w:rsidRDefault="0035402A" w:rsidP="00284778">
            <w:pPr>
              <w:suppressLineNumbers/>
              <w:jc w:val="both"/>
              <w:rPr>
                <w:rFonts w:ascii="Arial" w:eastAsia="Calibri" w:hAnsi="Arial" w:cs="Arial"/>
                <w:lang w:val="pt-BR"/>
              </w:rPr>
            </w:pPr>
          </w:p>
        </w:tc>
      </w:tr>
      <w:tr w:rsidR="00F916BE" w:rsidRPr="00284778" w14:paraId="26A7DF5D"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46155107" w14:textId="77777777" w:rsidR="0035402A" w:rsidRPr="00284778" w:rsidRDefault="00284778" w:rsidP="00284778">
            <w:pPr>
              <w:suppressLineNumbers/>
              <w:jc w:val="both"/>
              <w:rPr>
                <w:rFonts w:ascii="Arial" w:hAnsi="Arial" w:cs="Arial"/>
              </w:rPr>
            </w:pPr>
            <w:r w:rsidRPr="00284778">
              <w:rPr>
                <w:rFonts w:ascii="Arial" w:eastAsia="Arial" w:hAnsi="Arial" w:cs="Arial"/>
              </w:rPr>
              <w:t>8</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3AD241ED" w14:textId="77777777" w:rsidR="0035402A" w:rsidRPr="00284778" w:rsidRDefault="00284778" w:rsidP="00284778">
            <w:pPr>
              <w:jc w:val="both"/>
              <w:rPr>
                <w:rFonts w:ascii="Arial" w:eastAsia="Arial" w:hAnsi="Arial" w:cs="Arial"/>
                <w:lang w:val="pt-BR"/>
              </w:rPr>
            </w:pPr>
            <w:r w:rsidRPr="00284778">
              <w:rPr>
                <w:rFonts w:ascii="Arial" w:eastAsia="Arial" w:hAnsi="Arial" w:cs="Arial"/>
                <w:lang w:val="pt-BR"/>
              </w:rPr>
              <w:t>Relevância e Inovação</w:t>
            </w:r>
          </w:p>
          <w:p w14:paraId="2F37E668" w14:textId="77777777" w:rsidR="0035402A" w:rsidRPr="00284778" w:rsidRDefault="00284778" w:rsidP="00284778">
            <w:pPr>
              <w:jc w:val="both"/>
              <w:rPr>
                <w:rFonts w:ascii="Arial" w:eastAsia="Arial" w:hAnsi="Arial" w:cs="Arial"/>
                <w:lang w:val="pt-BR"/>
              </w:rPr>
            </w:pPr>
            <w:proofErr w:type="gramStart"/>
            <w:r w:rsidRPr="00284778">
              <w:rPr>
                <w:rFonts w:ascii="Arial" w:eastAsia="Arial" w:hAnsi="Arial" w:cs="Arial"/>
                <w:lang w:val="pt-BR"/>
              </w:rPr>
              <w:t>do</w:t>
            </w:r>
            <w:proofErr w:type="gramEnd"/>
            <w:r w:rsidRPr="00284778">
              <w:rPr>
                <w:rFonts w:ascii="Arial" w:eastAsia="Arial" w:hAnsi="Arial" w:cs="Arial"/>
                <w:lang w:val="pt-BR"/>
              </w:rPr>
              <w:t xml:space="preserve"> Plano de Trabalho </w:t>
            </w:r>
          </w:p>
          <w:p w14:paraId="0E8EFE4C" w14:textId="77777777" w:rsidR="0035402A" w:rsidRPr="00284778" w:rsidRDefault="0035402A" w:rsidP="00284778">
            <w:pPr>
              <w:jc w:val="both"/>
              <w:rPr>
                <w:rFonts w:ascii="Arial" w:hAnsi="Arial" w:cs="Arial"/>
                <w:lang w:val="pt-BR"/>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1EBE6D46" w14:textId="77777777" w:rsidR="0035402A" w:rsidRPr="00284778" w:rsidRDefault="0035402A" w:rsidP="00284778">
            <w:pPr>
              <w:suppressLineNumbers/>
              <w:jc w:val="both"/>
              <w:rPr>
                <w:rFonts w:ascii="Arial" w:eastAsia="Calibri" w:hAnsi="Arial" w:cs="Arial"/>
                <w:lang w:val="pt-BR"/>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0A72CABC" w14:textId="77777777" w:rsidR="0035402A" w:rsidRPr="00284778" w:rsidRDefault="0035402A" w:rsidP="00284778">
            <w:pPr>
              <w:suppressLineNumbers/>
              <w:jc w:val="both"/>
              <w:rPr>
                <w:rFonts w:ascii="Arial" w:eastAsia="Calibri" w:hAnsi="Arial" w:cs="Arial"/>
                <w:lang w:val="pt-BR"/>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70D83987" w14:textId="77777777" w:rsidR="0035402A" w:rsidRPr="00284778" w:rsidRDefault="0035402A" w:rsidP="00284778">
            <w:pPr>
              <w:suppressLineNumbers/>
              <w:jc w:val="both"/>
              <w:rPr>
                <w:rFonts w:ascii="Arial" w:eastAsia="Calibri" w:hAnsi="Arial" w:cs="Arial"/>
                <w:lang w:val="pt-BR"/>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3223E8D4" w14:textId="77777777" w:rsidR="0035402A" w:rsidRPr="00284778" w:rsidRDefault="0035402A" w:rsidP="00284778">
            <w:pPr>
              <w:suppressLineNumbers/>
              <w:jc w:val="both"/>
              <w:rPr>
                <w:rFonts w:ascii="Arial" w:eastAsia="Calibri" w:hAnsi="Arial" w:cs="Arial"/>
                <w:lang w:val="pt-BR"/>
              </w:rPr>
            </w:pPr>
          </w:p>
        </w:tc>
      </w:tr>
      <w:tr w:rsidR="00F916BE" w:rsidRPr="00284778" w14:paraId="1691D67A"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1130BE2B" w14:textId="77777777" w:rsidR="0035402A" w:rsidRPr="00284778" w:rsidRDefault="00284778" w:rsidP="00284778">
            <w:pPr>
              <w:suppressLineNumbers/>
              <w:jc w:val="both"/>
              <w:rPr>
                <w:rFonts w:ascii="Arial" w:hAnsi="Arial" w:cs="Arial"/>
              </w:rPr>
            </w:pPr>
            <w:r w:rsidRPr="00284778">
              <w:rPr>
                <w:rFonts w:ascii="Arial" w:eastAsia="Arial" w:hAnsi="Arial" w:cs="Arial"/>
              </w:rPr>
              <w:t>9</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15FC20C2" w14:textId="77777777" w:rsidR="0035402A" w:rsidRPr="00284778" w:rsidRDefault="00284778" w:rsidP="00284778">
            <w:pPr>
              <w:jc w:val="both"/>
              <w:rPr>
                <w:rFonts w:ascii="Arial" w:eastAsia="Arial" w:hAnsi="Arial" w:cs="Arial"/>
              </w:rPr>
            </w:pPr>
            <w:proofErr w:type="spellStart"/>
            <w:r w:rsidRPr="00284778">
              <w:rPr>
                <w:rFonts w:ascii="Arial" w:eastAsia="Arial" w:hAnsi="Arial" w:cs="Arial"/>
              </w:rPr>
              <w:t>Sustentabilidade</w:t>
            </w:r>
            <w:proofErr w:type="spellEnd"/>
            <w:r w:rsidRPr="00284778">
              <w:rPr>
                <w:rFonts w:ascii="Arial" w:eastAsia="Arial" w:hAnsi="Arial" w:cs="Arial"/>
              </w:rPr>
              <w:t xml:space="preserve">   da</w:t>
            </w:r>
          </w:p>
          <w:p w14:paraId="0481819B" w14:textId="77777777" w:rsidR="0035402A" w:rsidRPr="00284778" w:rsidRDefault="00284778" w:rsidP="00284778">
            <w:pPr>
              <w:jc w:val="both"/>
              <w:rPr>
                <w:rFonts w:ascii="Arial" w:eastAsia="Arial" w:hAnsi="Arial" w:cs="Arial"/>
              </w:rPr>
            </w:pPr>
            <w:r w:rsidRPr="00284778">
              <w:rPr>
                <w:rFonts w:ascii="Arial" w:eastAsia="Arial" w:hAnsi="Arial" w:cs="Arial"/>
              </w:rPr>
              <w:t xml:space="preserve">OSC </w:t>
            </w:r>
          </w:p>
          <w:p w14:paraId="7755C397" w14:textId="77777777" w:rsidR="0035402A" w:rsidRPr="00284778" w:rsidRDefault="0035402A" w:rsidP="00284778">
            <w:pPr>
              <w:jc w:val="both"/>
              <w:rPr>
                <w:rFonts w:ascii="Arial" w:hAnsi="Arial" w:cs="Arial"/>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303D5F1C" w14:textId="77777777" w:rsidR="0035402A" w:rsidRPr="00284778" w:rsidRDefault="0035402A" w:rsidP="00284778">
            <w:pPr>
              <w:suppressLineNumbers/>
              <w:jc w:val="both"/>
              <w:rPr>
                <w:rFonts w:ascii="Arial" w:eastAsia="Calibri" w:hAnsi="Arial" w:cs="Arial"/>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3D767456" w14:textId="77777777" w:rsidR="0035402A" w:rsidRPr="00284778" w:rsidRDefault="0035402A" w:rsidP="00284778">
            <w:pPr>
              <w:suppressLineNumbers/>
              <w:jc w:val="both"/>
              <w:rPr>
                <w:rFonts w:ascii="Arial" w:eastAsia="Calibri" w:hAnsi="Arial" w:cs="Arial"/>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0459E5CE" w14:textId="77777777" w:rsidR="0035402A" w:rsidRPr="00284778" w:rsidRDefault="0035402A" w:rsidP="00284778">
            <w:pPr>
              <w:suppressLineNumbers/>
              <w:jc w:val="both"/>
              <w:rPr>
                <w:rFonts w:ascii="Arial" w:eastAsia="Calibri" w:hAnsi="Arial" w:cs="Arial"/>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07D1CC28" w14:textId="77777777" w:rsidR="0035402A" w:rsidRPr="00284778" w:rsidRDefault="0035402A" w:rsidP="00284778">
            <w:pPr>
              <w:suppressLineNumbers/>
              <w:jc w:val="both"/>
              <w:rPr>
                <w:rFonts w:ascii="Arial" w:eastAsia="Calibri" w:hAnsi="Arial" w:cs="Arial"/>
              </w:rPr>
            </w:pPr>
          </w:p>
        </w:tc>
      </w:tr>
      <w:tr w:rsidR="00F916BE" w:rsidRPr="00284778" w14:paraId="5D65DDAE"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73DDC5C8" w14:textId="77777777" w:rsidR="0035402A" w:rsidRPr="00284778" w:rsidRDefault="00284778" w:rsidP="00284778">
            <w:pPr>
              <w:suppressLineNumbers/>
              <w:jc w:val="both"/>
              <w:rPr>
                <w:rFonts w:ascii="Arial" w:hAnsi="Arial" w:cs="Arial"/>
              </w:rPr>
            </w:pPr>
            <w:r w:rsidRPr="00284778">
              <w:rPr>
                <w:rFonts w:ascii="Arial" w:eastAsia="Arial" w:hAnsi="Arial" w:cs="Arial"/>
              </w:rPr>
              <w:t>10</w:t>
            </w: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1DF98417" w14:textId="77777777" w:rsidR="0035402A" w:rsidRPr="00284778" w:rsidRDefault="00284778" w:rsidP="00284778">
            <w:pPr>
              <w:jc w:val="both"/>
              <w:rPr>
                <w:rFonts w:ascii="Arial" w:eastAsia="Arial" w:hAnsi="Arial" w:cs="Arial"/>
                <w:lang w:val="pt-BR"/>
              </w:rPr>
            </w:pPr>
            <w:r w:rsidRPr="00284778">
              <w:rPr>
                <w:rFonts w:ascii="Arial" w:eastAsia="Arial" w:hAnsi="Arial" w:cs="Arial"/>
                <w:lang w:val="pt-BR"/>
              </w:rPr>
              <w:t>Comprovação   de</w:t>
            </w:r>
          </w:p>
          <w:p w14:paraId="084D38B5" w14:textId="77777777" w:rsidR="0035402A" w:rsidRPr="00284778" w:rsidRDefault="00284778" w:rsidP="00284778">
            <w:pPr>
              <w:jc w:val="both"/>
              <w:rPr>
                <w:rFonts w:ascii="Arial" w:eastAsia="Arial" w:hAnsi="Arial" w:cs="Arial"/>
                <w:lang w:val="pt-BR"/>
              </w:rPr>
            </w:pPr>
            <w:proofErr w:type="gramStart"/>
            <w:r w:rsidRPr="00284778">
              <w:rPr>
                <w:rFonts w:ascii="Arial" w:eastAsia="Arial" w:hAnsi="Arial" w:cs="Arial"/>
                <w:lang w:val="pt-BR"/>
              </w:rPr>
              <w:lastRenderedPageBreak/>
              <w:t>experiência</w:t>
            </w:r>
            <w:proofErr w:type="gramEnd"/>
            <w:r w:rsidRPr="00284778">
              <w:rPr>
                <w:rFonts w:ascii="Arial" w:eastAsia="Arial" w:hAnsi="Arial" w:cs="Arial"/>
                <w:lang w:val="pt-BR"/>
              </w:rPr>
              <w:t xml:space="preserve"> no Serviço com idosos</w:t>
            </w:r>
          </w:p>
          <w:p w14:paraId="15851CC5" w14:textId="77777777" w:rsidR="0035402A" w:rsidRPr="00284778" w:rsidRDefault="0035402A" w:rsidP="00284778">
            <w:pPr>
              <w:jc w:val="both"/>
              <w:rPr>
                <w:rFonts w:ascii="Arial" w:hAnsi="Arial" w:cs="Arial"/>
                <w:lang w:val="pt-BR"/>
              </w:rPr>
            </w:pP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EAD8111" w14:textId="77777777" w:rsidR="0035402A" w:rsidRPr="00284778" w:rsidRDefault="0035402A" w:rsidP="00284778">
            <w:pPr>
              <w:suppressLineNumbers/>
              <w:jc w:val="both"/>
              <w:rPr>
                <w:rFonts w:ascii="Arial" w:eastAsia="Calibri" w:hAnsi="Arial" w:cs="Arial"/>
                <w:lang w:val="pt-BR"/>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13D384D" w14:textId="77777777" w:rsidR="0035402A" w:rsidRPr="00284778" w:rsidRDefault="0035402A" w:rsidP="00284778">
            <w:pPr>
              <w:suppressLineNumbers/>
              <w:jc w:val="both"/>
              <w:rPr>
                <w:rFonts w:ascii="Arial" w:eastAsia="Calibri" w:hAnsi="Arial" w:cs="Arial"/>
                <w:lang w:val="pt-BR"/>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34A5B49F" w14:textId="77777777" w:rsidR="0035402A" w:rsidRPr="00284778" w:rsidRDefault="0035402A" w:rsidP="00284778">
            <w:pPr>
              <w:suppressLineNumbers/>
              <w:jc w:val="both"/>
              <w:rPr>
                <w:rFonts w:ascii="Arial" w:eastAsia="Calibri" w:hAnsi="Arial" w:cs="Arial"/>
                <w:lang w:val="pt-BR"/>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540EF8A6" w14:textId="77777777" w:rsidR="0035402A" w:rsidRPr="00284778" w:rsidRDefault="0035402A" w:rsidP="00284778">
            <w:pPr>
              <w:suppressLineNumbers/>
              <w:jc w:val="both"/>
              <w:rPr>
                <w:rFonts w:ascii="Arial" w:eastAsia="Calibri" w:hAnsi="Arial" w:cs="Arial"/>
                <w:lang w:val="pt-BR"/>
              </w:rPr>
            </w:pPr>
          </w:p>
        </w:tc>
      </w:tr>
      <w:tr w:rsidR="00F916BE" w:rsidRPr="00284778" w14:paraId="1611DB9A" w14:textId="77777777" w:rsidTr="00F916BE">
        <w:trPr>
          <w:trHeight w:val="1"/>
        </w:trPr>
        <w:tc>
          <w:tcPr>
            <w:tcW w:w="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7F65333" w14:textId="77777777" w:rsidR="0035402A" w:rsidRPr="00284778" w:rsidRDefault="0035402A" w:rsidP="00284778">
            <w:pPr>
              <w:suppressLineNumbers/>
              <w:jc w:val="both"/>
              <w:rPr>
                <w:rFonts w:ascii="Arial" w:eastAsia="Calibri" w:hAnsi="Arial" w:cs="Arial"/>
                <w:lang w:val="pt-BR"/>
              </w:rPr>
            </w:pPr>
          </w:p>
        </w:tc>
        <w:tc>
          <w:tcPr>
            <w:tcW w:w="2703"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FE29017" w14:textId="77777777" w:rsidR="0035402A" w:rsidRPr="00284778" w:rsidRDefault="00284778" w:rsidP="00284778">
            <w:pPr>
              <w:suppressLineNumbers/>
              <w:jc w:val="both"/>
              <w:rPr>
                <w:rFonts w:ascii="Arial" w:hAnsi="Arial" w:cs="Arial"/>
              </w:rPr>
            </w:pPr>
            <w:r w:rsidRPr="00284778">
              <w:rPr>
                <w:rFonts w:ascii="Arial" w:eastAsia="Arial" w:hAnsi="Arial" w:cs="Arial"/>
              </w:rPr>
              <w:t>TOTAL</w:t>
            </w:r>
          </w:p>
        </w:tc>
        <w:tc>
          <w:tcPr>
            <w:tcW w:w="1710"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1BE7D8D" w14:textId="77777777" w:rsidR="0035402A" w:rsidRPr="00284778" w:rsidRDefault="0035402A" w:rsidP="00284778">
            <w:pPr>
              <w:suppressLineNumbers/>
              <w:jc w:val="both"/>
              <w:rPr>
                <w:rFonts w:ascii="Arial" w:eastAsia="Calibri" w:hAnsi="Arial" w:cs="Arial"/>
              </w:rPr>
            </w:pPr>
          </w:p>
        </w:tc>
        <w:tc>
          <w:tcPr>
            <w:tcW w:w="1406"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3E350BB" w14:textId="77777777" w:rsidR="0035402A" w:rsidRPr="00284778" w:rsidRDefault="0035402A" w:rsidP="00284778">
            <w:pPr>
              <w:suppressLineNumbers/>
              <w:jc w:val="both"/>
              <w:rPr>
                <w:rFonts w:ascii="Arial" w:eastAsia="Calibri" w:hAnsi="Arial" w:cs="Arial"/>
              </w:rPr>
            </w:pPr>
          </w:p>
        </w:tc>
        <w:tc>
          <w:tcPr>
            <w:tcW w:w="1418"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629CECD9" w14:textId="77777777" w:rsidR="0035402A" w:rsidRPr="00284778" w:rsidRDefault="0035402A" w:rsidP="00284778">
            <w:pPr>
              <w:suppressLineNumbers/>
              <w:jc w:val="both"/>
              <w:rPr>
                <w:rFonts w:ascii="Arial" w:eastAsia="Calibri" w:hAnsi="Arial" w:cs="Arial"/>
              </w:rPr>
            </w:pPr>
          </w:p>
        </w:tc>
        <w:tc>
          <w:tcPr>
            <w:tcW w:w="1715"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393735A5" w14:textId="77777777" w:rsidR="0035402A" w:rsidRPr="00284778" w:rsidRDefault="0035402A" w:rsidP="00284778">
            <w:pPr>
              <w:suppressLineNumbers/>
              <w:jc w:val="both"/>
              <w:rPr>
                <w:rFonts w:ascii="Arial" w:eastAsia="Calibri" w:hAnsi="Arial" w:cs="Arial"/>
              </w:rPr>
            </w:pPr>
          </w:p>
        </w:tc>
      </w:tr>
    </w:tbl>
    <w:p w14:paraId="4622628F" w14:textId="77777777" w:rsidR="0035402A" w:rsidRPr="00284778" w:rsidRDefault="0035402A" w:rsidP="00284778">
      <w:pPr>
        <w:jc w:val="both"/>
        <w:rPr>
          <w:rFonts w:ascii="Arial" w:eastAsia="Arial" w:hAnsi="Arial" w:cs="Arial"/>
          <w:b/>
        </w:rPr>
      </w:pPr>
    </w:p>
    <w:p w14:paraId="661CECB2" w14:textId="77777777" w:rsidR="006F1F91" w:rsidRDefault="006F1F91" w:rsidP="00284778">
      <w:pPr>
        <w:suppressAutoHyphens/>
        <w:spacing w:after="198"/>
        <w:jc w:val="both"/>
        <w:rPr>
          <w:rFonts w:ascii="Arial" w:eastAsia="Arial" w:hAnsi="Arial" w:cs="Arial"/>
          <w:b/>
          <w:color w:val="000000"/>
          <w:lang w:val="pt-BR"/>
        </w:rPr>
      </w:pPr>
    </w:p>
    <w:p w14:paraId="7EB152C2" w14:textId="77777777" w:rsidR="006F1F91" w:rsidRDefault="006F1F91" w:rsidP="00284778">
      <w:pPr>
        <w:suppressAutoHyphens/>
        <w:spacing w:after="198"/>
        <w:jc w:val="both"/>
        <w:rPr>
          <w:rFonts w:ascii="Arial" w:eastAsia="Arial" w:hAnsi="Arial" w:cs="Arial"/>
          <w:b/>
          <w:color w:val="000000"/>
          <w:lang w:val="pt-BR"/>
        </w:rPr>
      </w:pPr>
    </w:p>
    <w:p w14:paraId="302BE9F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b/>
          <w:color w:val="000000"/>
          <w:lang w:val="pt-BR"/>
        </w:rPr>
        <w:t>Descrição dos Critérios e Peso no Cálculo</w:t>
      </w:r>
      <w:r w:rsidRPr="00284778">
        <w:rPr>
          <w:rFonts w:ascii="Arial" w:eastAsia="Arial" w:hAnsi="Arial" w:cs="Arial"/>
          <w:color w:val="000000"/>
          <w:lang w:val="pt-BR"/>
        </w:rPr>
        <w:t xml:space="preserve">: </w:t>
      </w:r>
    </w:p>
    <w:p w14:paraId="1FBB25F6"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1. Coerência da Justificativa: </w:t>
      </w:r>
    </w:p>
    <w:p w14:paraId="69AC0C8E" w14:textId="7C3C2DAF"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Se o diagnóstico esteja de acordo com realidade, que ser</w:t>
      </w:r>
      <w:r w:rsidR="007E5F44">
        <w:rPr>
          <w:rFonts w:ascii="Arial" w:eastAsia="Arial" w:hAnsi="Arial" w:cs="Arial"/>
          <w:color w:val="000000"/>
          <w:lang w:val="pt-BR"/>
        </w:rPr>
        <w:t>á</w:t>
      </w:r>
      <w:r w:rsidRPr="00284778">
        <w:rPr>
          <w:rFonts w:ascii="Arial" w:eastAsia="Arial" w:hAnsi="Arial" w:cs="Arial"/>
          <w:color w:val="000000"/>
          <w:lang w:val="pt-BR"/>
        </w:rPr>
        <w:t xml:space="preserve"> </w:t>
      </w:r>
      <w:r w:rsidR="006F1F91">
        <w:rPr>
          <w:rFonts w:ascii="Arial" w:eastAsia="Arial" w:hAnsi="Arial" w:cs="Arial"/>
          <w:color w:val="000000"/>
          <w:lang w:val="pt-BR"/>
        </w:rPr>
        <w:t>objeto da parceria   geral   do</w:t>
      </w:r>
      <w:r w:rsidRPr="00284778">
        <w:rPr>
          <w:rFonts w:ascii="Arial" w:eastAsia="Arial" w:hAnsi="Arial" w:cs="Arial"/>
          <w:color w:val="000000"/>
          <w:lang w:val="pt-BR"/>
        </w:rPr>
        <w:t xml:space="preserve"> plano   esteja   de   acordo   com   a   demanda   apont</w:t>
      </w:r>
      <w:r w:rsidR="006F1F91">
        <w:rPr>
          <w:rFonts w:ascii="Arial" w:eastAsia="Arial" w:hAnsi="Arial" w:cs="Arial"/>
          <w:color w:val="000000"/>
          <w:lang w:val="pt-BR"/>
        </w:rPr>
        <w:t xml:space="preserve">ada   pelo   diagnóstico.   Se </w:t>
      </w:r>
      <w:r w:rsidRPr="00284778">
        <w:rPr>
          <w:rFonts w:ascii="Arial" w:eastAsia="Arial" w:hAnsi="Arial" w:cs="Arial"/>
          <w:color w:val="000000"/>
          <w:lang w:val="pt-BR"/>
        </w:rPr>
        <w:t>há importância do Plano de Trabalho dentro do contexto local. Peso: 1.</w:t>
      </w:r>
    </w:p>
    <w:p w14:paraId="086A9AA7"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2. Viabilidade dos Objetivos e Metas:</w:t>
      </w:r>
    </w:p>
    <w:p w14:paraId="7CBB9DD4" w14:textId="48BA1FAC"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 Se os objetivos espec</w:t>
      </w:r>
      <w:r w:rsidR="006F1F91">
        <w:rPr>
          <w:rFonts w:ascii="Arial" w:eastAsia="Arial" w:hAnsi="Arial" w:cs="Arial"/>
          <w:color w:val="000000"/>
          <w:lang w:val="pt-BR"/>
        </w:rPr>
        <w:t>íficos são viáveis e exequíveis</w:t>
      </w:r>
      <w:r w:rsidRPr="00284778">
        <w:rPr>
          <w:rFonts w:ascii="Arial" w:eastAsia="Arial" w:hAnsi="Arial" w:cs="Arial"/>
          <w:color w:val="000000"/>
          <w:lang w:val="pt-BR"/>
        </w:rPr>
        <w:t xml:space="preserve">. Se as metas estão de acordo com o solicitado pelo Chamamento. Peso: 2. </w:t>
      </w:r>
    </w:p>
    <w:p w14:paraId="44A2D1D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b/>
          <w:color w:val="000000"/>
          <w:lang w:val="pt-BR"/>
        </w:rPr>
        <w:t>3. Consonância com Objetivos propostos pela Coordenadoria Especial do Idoso:</w:t>
      </w:r>
      <w:r w:rsidRPr="00284778">
        <w:rPr>
          <w:rFonts w:ascii="Arial" w:eastAsia="Arial" w:hAnsi="Arial" w:cs="Arial"/>
          <w:color w:val="000000"/>
          <w:lang w:val="pt-BR"/>
        </w:rPr>
        <w:t xml:space="preserve">  </w:t>
      </w:r>
    </w:p>
    <w:p w14:paraId="355805E2" w14:textId="70C5539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Se os objetivos estão de acordo com os objetivos do serviço previsto pela legislação.</w:t>
      </w:r>
      <w:r w:rsidR="006F1F91">
        <w:rPr>
          <w:rFonts w:ascii="Arial" w:eastAsia="Arial" w:hAnsi="Arial" w:cs="Arial"/>
          <w:color w:val="000000"/>
          <w:lang w:val="pt-BR"/>
        </w:rPr>
        <w:t xml:space="preserve"> </w:t>
      </w:r>
      <w:r w:rsidRPr="00284778">
        <w:rPr>
          <w:rFonts w:ascii="Arial" w:eastAsia="Arial" w:hAnsi="Arial" w:cs="Arial"/>
          <w:color w:val="000000"/>
          <w:lang w:val="pt-BR"/>
        </w:rPr>
        <w:t>Peso: 2.</w:t>
      </w:r>
    </w:p>
    <w:p w14:paraId="0CE68978"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4. Metodologia e Estratégia de Ação: </w:t>
      </w:r>
    </w:p>
    <w:p w14:paraId="03347652" w14:textId="4AB9002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Se o Plano de Trabalho demonstra clareza na forma</w:t>
      </w:r>
      <w:r w:rsidR="006F1F91">
        <w:rPr>
          <w:rFonts w:ascii="Arial" w:eastAsia="Arial" w:hAnsi="Arial" w:cs="Arial"/>
          <w:color w:val="000000"/>
          <w:lang w:val="pt-BR"/>
        </w:rPr>
        <w:t xml:space="preserve"> como vai   se   desenvolver; </w:t>
      </w:r>
      <w:r w:rsidRPr="00284778">
        <w:rPr>
          <w:rFonts w:ascii="Arial" w:eastAsia="Arial" w:hAnsi="Arial" w:cs="Arial"/>
          <w:color w:val="000000"/>
          <w:lang w:val="pt-BR"/>
        </w:rPr>
        <w:t xml:space="preserve">deve   descrever   o   caminho   </w:t>
      </w:r>
      <w:proofErr w:type="gramStart"/>
      <w:r w:rsidRPr="00284778">
        <w:rPr>
          <w:rFonts w:ascii="Arial" w:eastAsia="Arial" w:hAnsi="Arial" w:cs="Arial"/>
          <w:color w:val="000000"/>
          <w:lang w:val="pt-BR"/>
        </w:rPr>
        <w:t xml:space="preserve">escolhido,   </w:t>
      </w:r>
      <w:proofErr w:type="gramEnd"/>
      <w:r w:rsidRPr="00284778">
        <w:rPr>
          <w:rFonts w:ascii="Arial" w:eastAsia="Arial" w:hAnsi="Arial" w:cs="Arial"/>
          <w:color w:val="000000"/>
          <w:lang w:val="pt-BR"/>
        </w:rPr>
        <w:t>os   métodos,   técnicas   e   estratégias pensadas para cada objetivo proposto. Peso: 2.</w:t>
      </w:r>
    </w:p>
    <w:p w14:paraId="0EABE456"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5. Indicadores para Acompanhamento e Avaliação: </w:t>
      </w:r>
    </w:p>
    <w:p w14:paraId="736361BA" w14:textId="78373753"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Se os indicadores apresentados demonstram capacidade de avaliação, aprimoramento e evolução de qualidade no decorrer do Plano de Trabalho.</w:t>
      </w:r>
      <w:r w:rsidR="006F1F91">
        <w:rPr>
          <w:rFonts w:ascii="Arial" w:eastAsia="Arial" w:hAnsi="Arial" w:cs="Arial"/>
          <w:color w:val="000000"/>
          <w:lang w:val="pt-BR"/>
        </w:rPr>
        <w:t xml:space="preserve"> </w:t>
      </w:r>
      <w:r w:rsidRPr="00284778">
        <w:rPr>
          <w:rFonts w:ascii="Arial" w:eastAsia="Arial" w:hAnsi="Arial" w:cs="Arial"/>
          <w:color w:val="000000"/>
          <w:lang w:val="pt-BR"/>
        </w:rPr>
        <w:t>Peso: 2.</w:t>
      </w:r>
    </w:p>
    <w:p w14:paraId="46A90D0A"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6. Viabilidade de Execução:</w:t>
      </w:r>
    </w:p>
    <w:p w14:paraId="5E6604D5" w14:textId="795252C6"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 Demonstrar a viabilidade físico-financeira para a execução do Plano de Trabalho.</w:t>
      </w:r>
      <w:r w:rsidR="006F1F91">
        <w:rPr>
          <w:rFonts w:ascii="Arial" w:eastAsia="Arial" w:hAnsi="Arial" w:cs="Arial"/>
          <w:color w:val="000000"/>
          <w:lang w:val="pt-BR"/>
        </w:rPr>
        <w:t xml:space="preserve"> </w:t>
      </w:r>
      <w:r w:rsidRPr="00284778">
        <w:rPr>
          <w:rFonts w:ascii="Arial" w:eastAsia="Arial" w:hAnsi="Arial" w:cs="Arial"/>
          <w:color w:val="000000"/>
          <w:lang w:val="pt-BR"/>
        </w:rPr>
        <w:t>Peso: 2</w:t>
      </w:r>
    </w:p>
    <w:p w14:paraId="0AD4552B" w14:textId="593C4530"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b/>
          <w:color w:val="000000"/>
          <w:lang w:val="pt-BR"/>
        </w:rPr>
        <w:t>7.</w:t>
      </w:r>
      <w:r w:rsidR="006F1F91">
        <w:rPr>
          <w:rFonts w:ascii="Arial" w:eastAsia="Arial" w:hAnsi="Arial" w:cs="Arial"/>
          <w:b/>
          <w:color w:val="000000"/>
          <w:lang w:val="pt-BR"/>
        </w:rPr>
        <w:t xml:space="preserve">   Coerência   no   Plano   de </w:t>
      </w:r>
      <w:r w:rsidRPr="00284778">
        <w:rPr>
          <w:rFonts w:ascii="Arial" w:eastAsia="Arial" w:hAnsi="Arial" w:cs="Arial"/>
          <w:b/>
          <w:color w:val="000000"/>
          <w:lang w:val="pt-BR"/>
        </w:rPr>
        <w:t>Aplicação   de   Recursos</w:t>
      </w:r>
      <w:r w:rsidRPr="00284778">
        <w:rPr>
          <w:rFonts w:ascii="Arial" w:eastAsia="Arial" w:hAnsi="Arial" w:cs="Arial"/>
          <w:color w:val="000000"/>
          <w:lang w:val="pt-BR"/>
        </w:rPr>
        <w:t>:</w:t>
      </w:r>
    </w:p>
    <w:p w14:paraId="0ED41AC8"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  Se há compatibilidade na aplicação dos recursos com a proposta de trabalho. Peso: 2.</w:t>
      </w:r>
    </w:p>
    <w:p w14:paraId="7A141B0F"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8. Relevância do Plano de Trabalho: </w:t>
      </w:r>
    </w:p>
    <w:p w14:paraId="705EF553" w14:textId="663E7E39"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Se a proposta causará impacto no território e se traz novas formas de atuações e relações sociais dentro da comunidade ou público-alvo do Plano de Trabalho.</w:t>
      </w:r>
      <w:r w:rsidR="006F1F91">
        <w:rPr>
          <w:rFonts w:ascii="Arial" w:eastAsia="Arial" w:hAnsi="Arial" w:cs="Arial"/>
          <w:color w:val="000000"/>
          <w:lang w:val="pt-BR"/>
        </w:rPr>
        <w:t xml:space="preserve"> </w:t>
      </w:r>
      <w:r w:rsidRPr="00284778">
        <w:rPr>
          <w:rFonts w:ascii="Arial" w:eastAsia="Arial" w:hAnsi="Arial" w:cs="Arial"/>
          <w:color w:val="000000"/>
          <w:lang w:val="pt-BR"/>
        </w:rPr>
        <w:t>Peso: 1</w:t>
      </w:r>
    </w:p>
    <w:p w14:paraId="05F65A2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b/>
          <w:color w:val="000000"/>
          <w:lang w:val="pt-BR"/>
        </w:rPr>
        <w:lastRenderedPageBreak/>
        <w:t xml:space="preserve">9.. Sustentabilidade da OSC:  </w:t>
      </w:r>
    </w:p>
    <w:p w14:paraId="56EC69E5" w14:textId="0F419A83"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Se a OSC apresenta quadro de recursos humanos permanentes; se tem outras fontes de recurso e/ou apoio institucional; se tem espaço físico mantido pela própria.</w:t>
      </w:r>
      <w:r w:rsidR="006F1F91">
        <w:rPr>
          <w:rFonts w:ascii="Arial" w:eastAsia="Arial" w:hAnsi="Arial" w:cs="Arial"/>
          <w:color w:val="000000"/>
          <w:lang w:val="pt-BR"/>
        </w:rPr>
        <w:t xml:space="preserve"> </w:t>
      </w:r>
      <w:r w:rsidRPr="00284778">
        <w:rPr>
          <w:rFonts w:ascii="Arial" w:eastAsia="Arial" w:hAnsi="Arial" w:cs="Arial"/>
          <w:color w:val="000000"/>
          <w:lang w:val="pt-BR"/>
        </w:rPr>
        <w:t xml:space="preserve">Peso:2  </w:t>
      </w:r>
    </w:p>
    <w:p w14:paraId="46A76217" w14:textId="6A2E5A0D" w:rsidR="0035402A" w:rsidRPr="00284778" w:rsidRDefault="006F1F91" w:rsidP="00284778">
      <w:pPr>
        <w:suppressAutoHyphens/>
        <w:spacing w:after="198"/>
        <w:jc w:val="both"/>
        <w:rPr>
          <w:rFonts w:ascii="Arial" w:eastAsia="Arial" w:hAnsi="Arial" w:cs="Arial"/>
          <w:b/>
          <w:color w:val="000000"/>
          <w:lang w:val="pt-BR"/>
        </w:rPr>
      </w:pPr>
      <w:r>
        <w:rPr>
          <w:rFonts w:ascii="Arial" w:eastAsia="Arial" w:hAnsi="Arial" w:cs="Arial"/>
          <w:b/>
          <w:color w:val="000000"/>
          <w:lang w:val="pt-BR"/>
        </w:rPr>
        <w:t>10. Comprovação de Experiê</w:t>
      </w:r>
      <w:r w:rsidR="00284778" w:rsidRPr="00284778">
        <w:rPr>
          <w:rFonts w:ascii="Arial" w:eastAsia="Arial" w:hAnsi="Arial" w:cs="Arial"/>
          <w:b/>
          <w:color w:val="000000"/>
          <w:lang w:val="pt-BR"/>
        </w:rPr>
        <w:t xml:space="preserve">ncia no Serviço com idosos: </w:t>
      </w:r>
    </w:p>
    <w:p w14:paraId="1E6AD56A" w14:textId="14B98528" w:rsidR="0035402A" w:rsidRPr="00284778" w:rsidRDefault="006F1F91"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D</w:t>
      </w:r>
      <w:r w:rsidR="00284778" w:rsidRPr="00284778">
        <w:rPr>
          <w:rFonts w:ascii="Arial" w:eastAsia="Arial" w:hAnsi="Arial" w:cs="Arial"/>
          <w:color w:val="000000"/>
          <w:lang w:val="pt-BR"/>
        </w:rPr>
        <w:t>emonstrar se a OSC tem experiência comprovada na execução do serviço proposto.  Peso: 2</w:t>
      </w:r>
    </w:p>
    <w:p w14:paraId="0389FACF"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Cálculo da Pontuação: </w:t>
      </w:r>
    </w:p>
    <w:p w14:paraId="5F678C9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Os de Peso = 2, será pontuação dobrada. Por ex., se no item 1, o Plano de Trabalho recebe pontuação de plenamente satisfatório = 2, o valor final será 4. </w:t>
      </w:r>
    </w:p>
    <w:p w14:paraId="228A9D2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Os de Peso = 1, será mantido o valor da Pontuação.</w:t>
      </w:r>
    </w:p>
    <w:p w14:paraId="3ABBE8D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O valor máximo que poderá ser alcançado pelo Plano de Trabalho será de 36. </w:t>
      </w:r>
    </w:p>
    <w:p w14:paraId="55E13E40"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 xml:space="preserve">2. ANEXO </w:t>
      </w:r>
    </w:p>
    <w:p w14:paraId="3D1E0088"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III- MINUTA DO INSTRUMENTO DO TERMO DE COLABORAÇÃO</w:t>
      </w:r>
    </w:p>
    <w:p w14:paraId="43072EBB"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ANEXO II</w:t>
      </w:r>
    </w:p>
    <w:p w14:paraId="0598A72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TERMO DE COLABORAÇÃO Nº</w:t>
      </w:r>
    </w:p>
    <w:p w14:paraId="4C51809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Edital de Chamamento nº 001/2017</w:t>
      </w:r>
    </w:p>
    <w:p w14:paraId="6DBF49F7"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Processo n°</w:t>
      </w:r>
    </w:p>
    <w:p w14:paraId="43AC6CF4" w14:textId="556EF468"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PARCERIA QUE ENTRE SI CELEBRAM A PREFEITURA DA ESTÂNCIA DE ATIBAIA E</w:t>
      </w:r>
      <w:r w:rsidR="000B75AD">
        <w:rPr>
          <w:rFonts w:ascii="Arial" w:eastAsia="Arial" w:hAnsi="Arial" w:cs="Arial"/>
          <w:color w:val="000000"/>
          <w:lang w:val="pt-BR"/>
        </w:rPr>
        <w:t xml:space="preserve"> </w:t>
      </w:r>
      <w:r w:rsidRPr="00284778">
        <w:rPr>
          <w:rFonts w:ascii="Arial" w:eastAsia="Arial" w:hAnsi="Arial" w:cs="Arial"/>
          <w:color w:val="000000"/>
          <w:lang w:val="pt-BR"/>
        </w:rPr>
        <w:t>A     __________________________</w:t>
      </w:r>
      <w:proofErr w:type="gramStart"/>
      <w:r w:rsidRPr="00284778">
        <w:rPr>
          <w:rFonts w:ascii="Arial" w:eastAsia="Arial" w:hAnsi="Arial" w:cs="Arial"/>
          <w:color w:val="000000"/>
          <w:lang w:val="pt-BR"/>
        </w:rPr>
        <w:t xml:space="preserve">_,   </w:t>
      </w:r>
      <w:proofErr w:type="gramEnd"/>
      <w:r w:rsidRPr="00284778">
        <w:rPr>
          <w:rFonts w:ascii="Arial" w:eastAsia="Arial" w:hAnsi="Arial" w:cs="Arial"/>
          <w:color w:val="000000"/>
          <w:lang w:val="pt-BR"/>
        </w:rPr>
        <w:t xml:space="preserve">  COM     A     FINALIDADE     DE</w:t>
      </w:r>
    </w:p>
    <w:p w14:paraId="48DCA79A"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__________________________________________.</w:t>
      </w:r>
    </w:p>
    <w:p w14:paraId="5166470B" w14:textId="0D6F62F6"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Pelo presente instrumento, de um lado a Prefeitura da Estância de Atibaia, pessoa jurídica de direito público interno, com sede na Avenida da Saudade nº252, Centro, Atibaia,   Estado   de   São   Paulo,   inscrita   no   CNPJ/MF   sob   o   nº45.279.635/0001-0</w:t>
      </w:r>
      <w:r w:rsidR="000B75AD">
        <w:rPr>
          <w:rFonts w:ascii="Arial" w:eastAsia="Arial" w:hAnsi="Arial" w:cs="Arial"/>
          <w:color w:val="000000"/>
          <w:lang w:val="pt-BR"/>
        </w:rPr>
        <w:t xml:space="preserve">8, representada pela </w:t>
      </w:r>
      <w:r w:rsidRPr="00284778">
        <w:rPr>
          <w:rFonts w:ascii="Arial" w:eastAsia="Arial" w:hAnsi="Arial" w:cs="Arial"/>
          <w:color w:val="000000"/>
          <w:lang w:val="pt-BR"/>
        </w:rPr>
        <w:t xml:space="preserve">Coordenadoria </w:t>
      </w:r>
      <w:r w:rsidR="000B75AD">
        <w:rPr>
          <w:rFonts w:ascii="Arial" w:eastAsia="Arial" w:hAnsi="Arial" w:cs="Arial"/>
          <w:color w:val="000000"/>
          <w:lang w:val="pt-BR"/>
        </w:rPr>
        <w:t xml:space="preserve">Especial do idoso através de seu </w:t>
      </w:r>
      <w:r w:rsidRPr="00284778">
        <w:rPr>
          <w:rFonts w:ascii="Arial" w:eastAsia="Arial" w:hAnsi="Arial" w:cs="Arial"/>
          <w:color w:val="000000"/>
          <w:lang w:val="pt-BR"/>
        </w:rPr>
        <w:t>Coordenador</w:t>
      </w:r>
      <w:r w:rsidR="000B75AD">
        <w:rPr>
          <w:rFonts w:ascii="Arial" w:eastAsia="Arial" w:hAnsi="Arial" w:cs="Arial"/>
          <w:color w:val="000000"/>
          <w:lang w:val="pt-BR"/>
        </w:rPr>
        <w:t xml:space="preserve">, Marcos </w:t>
      </w:r>
      <w:proofErr w:type="spellStart"/>
      <w:r w:rsidR="000B75AD">
        <w:rPr>
          <w:rFonts w:ascii="Arial" w:eastAsia="Arial" w:hAnsi="Arial" w:cs="Arial"/>
          <w:color w:val="000000"/>
          <w:lang w:val="pt-BR"/>
        </w:rPr>
        <w:t>Antonio</w:t>
      </w:r>
      <w:proofErr w:type="spellEnd"/>
      <w:r w:rsidR="000B75AD">
        <w:rPr>
          <w:rFonts w:ascii="Arial" w:eastAsia="Arial" w:hAnsi="Arial" w:cs="Arial"/>
          <w:color w:val="000000"/>
          <w:lang w:val="pt-BR"/>
        </w:rPr>
        <w:t xml:space="preserve"> de </w:t>
      </w:r>
      <w:proofErr w:type="spellStart"/>
      <w:r w:rsidR="000B75AD">
        <w:rPr>
          <w:rFonts w:ascii="Arial" w:eastAsia="Arial" w:hAnsi="Arial" w:cs="Arial"/>
          <w:color w:val="000000"/>
          <w:lang w:val="pt-BR"/>
        </w:rPr>
        <w:t>Moura,b</w:t>
      </w:r>
      <w:r w:rsidRPr="00284778">
        <w:rPr>
          <w:rFonts w:ascii="Arial" w:eastAsia="Arial" w:hAnsi="Arial" w:cs="Arial"/>
          <w:color w:val="000000"/>
          <w:lang w:val="pt-BR"/>
        </w:rPr>
        <w:t>rasileiro</w:t>
      </w:r>
      <w:proofErr w:type="spellEnd"/>
      <w:r w:rsidRPr="00284778">
        <w:rPr>
          <w:rFonts w:ascii="Arial" w:eastAsia="Arial" w:hAnsi="Arial" w:cs="Arial"/>
          <w:color w:val="000000"/>
          <w:lang w:val="pt-BR"/>
        </w:rPr>
        <w:t xml:space="preserve">, estado civil, portador do RG n.º </w:t>
      </w:r>
      <w:r w:rsidR="001741BD">
        <w:rPr>
          <w:rFonts w:ascii="Arial" w:eastAsia="Arial" w:hAnsi="Arial" w:cs="Arial"/>
          <w:color w:val="000000"/>
          <w:lang w:val="pt-BR"/>
        </w:rPr>
        <w:t xml:space="preserve">4692662-5 </w:t>
      </w:r>
      <w:r w:rsidRPr="00284778">
        <w:rPr>
          <w:rFonts w:ascii="Arial" w:eastAsia="Arial" w:hAnsi="Arial" w:cs="Arial"/>
          <w:color w:val="000000"/>
          <w:lang w:val="pt-BR"/>
        </w:rPr>
        <w:t xml:space="preserve">e   CPF   n.º </w:t>
      </w:r>
      <w:r w:rsidR="001741BD">
        <w:rPr>
          <w:rFonts w:ascii="Arial" w:eastAsia="Arial" w:hAnsi="Arial" w:cs="Arial"/>
          <w:color w:val="000000"/>
          <w:lang w:val="pt-BR"/>
        </w:rPr>
        <w:t>788.677.389-68</w:t>
      </w:r>
      <w:bookmarkStart w:id="0" w:name="_GoBack"/>
      <w:bookmarkEnd w:id="0"/>
      <w:r w:rsidRPr="00284778">
        <w:rPr>
          <w:rFonts w:ascii="Arial" w:eastAsia="Arial" w:hAnsi="Arial" w:cs="Arial"/>
          <w:color w:val="000000"/>
          <w:lang w:val="pt-BR"/>
        </w:rPr>
        <w:t xml:space="preserve">  ,   residente   e   domiciliado   a   Rua </w:t>
      </w:r>
      <w:r w:rsidR="000B75AD">
        <w:rPr>
          <w:rFonts w:ascii="Arial" w:eastAsia="Arial" w:hAnsi="Arial" w:cs="Arial"/>
          <w:color w:val="000000"/>
          <w:lang w:val="pt-BR"/>
        </w:rPr>
        <w:t>Jacarandá,97-Atibaia</w:t>
      </w:r>
      <w:r w:rsidRPr="00284778">
        <w:rPr>
          <w:rFonts w:ascii="Arial" w:eastAsia="Arial" w:hAnsi="Arial" w:cs="Arial"/>
          <w:color w:val="000000"/>
          <w:lang w:val="pt-BR"/>
        </w:rPr>
        <w:t xml:space="preserve">,doravante   denominada </w:t>
      </w:r>
      <w:r w:rsidR="000B75AD">
        <w:rPr>
          <w:rFonts w:ascii="Arial" w:eastAsia="Arial" w:hAnsi="Arial" w:cs="Arial"/>
          <w:color w:val="000000"/>
          <w:lang w:val="pt-BR"/>
        </w:rPr>
        <w:t>Prefeitura da Estância de Atibaia</w:t>
      </w:r>
      <w:r w:rsidRPr="00284778">
        <w:rPr>
          <w:rFonts w:ascii="Arial" w:eastAsia="Arial" w:hAnsi="Arial" w:cs="Arial"/>
          <w:color w:val="000000"/>
          <w:lang w:val="pt-BR"/>
        </w:rPr>
        <w:t xml:space="preserve">, e de outro lado a (Entidade) </w:t>
      </w:r>
      <w:r w:rsidR="000B75AD">
        <w:rPr>
          <w:rFonts w:ascii="Arial" w:eastAsia="Arial" w:hAnsi="Arial" w:cs="Arial"/>
          <w:color w:val="000000"/>
          <w:lang w:val="pt-BR"/>
        </w:rPr>
        <w:t>Organização da Sociedade Civil</w:t>
      </w:r>
      <w:r w:rsidRPr="00284778">
        <w:rPr>
          <w:rFonts w:ascii="Arial" w:eastAsia="Arial" w:hAnsi="Arial" w:cs="Arial"/>
          <w:color w:val="000000"/>
          <w:lang w:val="pt-BR"/>
        </w:rPr>
        <w:t xml:space="preserve">, entidade declarada de utilidade pública através da Lei Municipal nº _____de __ </w:t>
      </w:r>
      <w:proofErr w:type="spellStart"/>
      <w:r w:rsidRPr="00284778">
        <w:rPr>
          <w:rFonts w:ascii="Arial" w:eastAsia="Arial" w:hAnsi="Arial" w:cs="Arial"/>
          <w:color w:val="000000"/>
          <w:lang w:val="pt-BR"/>
        </w:rPr>
        <w:t>de</w:t>
      </w:r>
      <w:proofErr w:type="spellEnd"/>
      <w:r w:rsidRPr="00284778">
        <w:rPr>
          <w:rFonts w:ascii="Arial" w:eastAsia="Arial" w:hAnsi="Arial" w:cs="Arial"/>
          <w:color w:val="000000"/>
          <w:lang w:val="pt-BR"/>
        </w:rPr>
        <w:t xml:space="preserve"> __________ </w:t>
      </w:r>
      <w:proofErr w:type="spellStart"/>
      <w:r w:rsidRPr="00284778">
        <w:rPr>
          <w:rFonts w:ascii="Arial" w:eastAsia="Arial" w:hAnsi="Arial" w:cs="Arial"/>
          <w:color w:val="000000"/>
          <w:lang w:val="pt-BR"/>
        </w:rPr>
        <w:t>de</w:t>
      </w:r>
      <w:proofErr w:type="spellEnd"/>
      <w:r w:rsidRPr="00284778">
        <w:rPr>
          <w:rFonts w:ascii="Arial" w:eastAsia="Arial" w:hAnsi="Arial" w:cs="Arial"/>
          <w:color w:val="000000"/>
          <w:lang w:val="pt-BR"/>
        </w:rPr>
        <w:t>____, devidamente inscrita no CNPJ/MF sob n.º _______________, estabelecida nesta</w:t>
      </w:r>
      <w:r w:rsidR="006F1F91">
        <w:rPr>
          <w:rFonts w:ascii="Arial" w:eastAsia="Arial" w:hAnsi="Arial" w:cs="Arial"/>
          <w:color w:val="000000"/>
          <w:lang w:val="pt-BR"/>
        </w:rPr>
        <w:t xml:space="preserve"> </w:t>
      </w:r>
      <w:r w:rsidRPr="00284778">
        <w:rPr>
          <w:rFonts w:ascii="Arial" w:eastAsia="Arial" w:hAnsi="Arial" w:cs="Arial"/>
          <w:color w:val="000000"/>
          <w:lang w:val="pt-BR"/>
        </w:rPr>
        <w:t>cidade, na Rua _______________________, Bairro ________, representada por seu/a Presidente,   Sr.   ___________</w:t>
      </w:r>
      <w:r w:rsidR="00180634">
        <w:rPr>
          <w:rFonts w:ascii="Arial" w:eastAsia="Arial" w:hAnsi="Arial" w:cs="Arial"/>
          <w:color w:val="000000"/>
          <w:lang w:val="pt-BR"/>
        </w:rPr>
        <w:t xml:space="preserve">_____, brasileiro/a, </w:t>
      </w:r>
      <w:proofErr w:type="gramStart"/>
      <w:r w:rsidRPr="00284778">
        <w:rPr>
          <w:rFonts w:ascii="Arial" w:eastAsia="Arial" w:hAnsi="Arial" w:cs="Arial"/>
          <w:color w:val="000000"/>
          <w:lang w:val="pt-BR"/>
        </w:rPr>
        <w:t xml:space="preserve">profissão,   </w:t>
      </w:r>
      <w:proofErr w:type="gramEnd"/>
      <w:r w:rsidRPr="00284778">
        <w:rPr>
          <w:rFonts w:ascii="Arial" w:eastAsia="Arial" w:hAnsi="Arial" w:cs="Arial"/>
          <w:color w:val="000000"/>
          <w:lang w:val="pt-BR"/>
        </w:rPr>
        <w:t>estado   civil,   portador   da</w:t>
      </w:r>
      <w:r w:rsidR="000B75AD">
        <w:rPr>
          <w:rFonts w:ascii="Arial" w:eastAsia="Arial" w:hAnsi="Arial" w:cs="Arial"/>
          <w:color w:val="000000"/>
          <w:lang w:val="pt-BR"/>
        </w:rPr>
        <w:t xml:space="preserve"> </w:t>
      </w:r>
      <w:r w:rsidRPr="00284778">
        <w:rPr>
          <w:rFonts w:ascii="Arial" w:eastAsia="Arial" w:hAnsi="Arial" w:cs="Arial"/>
          <w:color w:val="000000"/>
          <w:lang w:val="pt-BR"/>
        </w:rPr>
        <w:t>cédula de identidade RG n.º___________________ SSP/SP, e do cadastro nacional das</w:t>
      </w:r>
      <w:r w:rsidR="000B75AD">
        <w:rPr>
          <w:rFonts w:ascii="Arial" w:eastAsia="Arial" w:hAnsi="Arial" w:cs="Arial"/>
          <w:color w:val="000000"/>
          <w:lang w:val="pt-BR"/>
        </w:rPr>
        <w:t xml:space="preserve"> </w:t>
      </w:r>
      <w:r w:rsidRPr="00284778">
        <w:rPr>
          <w:rFonts w:ascii="Arial" w:eastAsia="Arial" w:hAnsi="Arial" w:cs="Arial"/>
          <w:color w:val="000000"/>
          <w:lang w:val="pt-BR"/>
        </w:rPr>
        <w:t>pessoas   físicas   CPF   n.º   ________________,   residente   e   domiciliado   à   Rua</w:t>
      </w:r>
    </w:p>
    <w:p w14:paraId="5BC054A6" w14:textId="155B2C30"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______________</w:t>
      </w:r>
      <w:r w:rsidR="00180634">
        <w:rPr>
          <w:rFonts w:ascii="Arial" w:eastAsia="Arial" w:hAnsi="Arial" w:cs="Arial"/>
          <w:color w:val="000000"/>
          <w:lang w:val="pt-BR"/>
        </w:rPr>
        <w:t xml:space="preserve">_, n°   ___, Bairro_______, </w:t>
      </w:r>
      <w:r w:rsidRPr="00284778">
        <w:rPr>
          <w:rFonts w:ascii="Arial" w:eastAsia="Arial" w:hAnsi="Arial" w:cs="Arial"/>
          <w:color w:val="000000"/>
          <w:lang w:val="pt-BR"/>
        </w:rPr>
        <w:t>Atibaia/</w:t>
      </w:r>
      <w:proofErr w:type="gramStart"/>
      <w:r w:rsidRPr="00284778">
        <w:rPr>
          <w:rFonts w:ascii="Arial" w:eastAsia="Arial" w:hAnsi="Arial" w:cs="Arial"/>
          <w:color w:val="000000"/>
          <w:lang w:val="pt-BR"/>
        </w:rPr>
        <w:t xml:space="preserve">SP,   </w:t>
      </w:r>
      <w:proofErr w:type="gramEnd"/>
      <w:r w:rsidRPr="00284778">
        <w:rPr>
          <w:rFonts w:ascii="Arial" w:eastAsia="Arial" w:hAnsi="Arial" w:cs="Arial"/>
          <w:color w:val="000000"/>
          <w:lang w:val="pt-BR"/>
        </w:rPr>
        <w:t>doravante   denominada</w:t>
      </w:r>
    </w:p>
    <w:p w14:paraId="41D4EC58" w14:textId="40782FA8" w:rsidR="0035402A" w:rsidRDefault="000B75AD"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Organização da Sociedade Civil</w:t>
      </w:r>
      <w:r w:rsidR="00284778" w:rsidRPr="00284778">
        <w:rPr>
          <w:rFonts w:ascii="Arial" w:eastAsia="Arial" w:hAnsi="Arial" w:cs="Arial"/>
          <w:color w:val="000000"/>
          <w:lang w:val="pt-BR"/>
        </w:rPr>
        <w:t>, resolvem celebrar o TERMO DE FOMENTO/COLABORAÇÃO que subordinar</w:t>
      </w:r>
      <w:r w:rsidR="00180634">
        <w:rPr>
          <w:rFonts w:ascii="Arial" w:eastAsia="Arial" w:hAnsi="Arial" w:cs="Arial"/>
          <w:color w:val="000000"/>
          <w:lang w:val="pt-BR"/>
        </w:rPr>
        <w:t xml:space="preserve">á </w:t>
      </w:r>
      <w:r w:rsidR="00284778" w:rsidRPr="00284778">
        <w:rPr>
          <w:rFonts w:ascii="Arial" w:eastAsia="Arial" w:hAnsi="Arial" w:cs="Arial"/>
          <w:color w:val="000000"/>
          <w:lang w:val="pt-BR"/>
        </w:rPr>
        <w:t>às regras, no que for aplicável, da Lei 13.019 de 31 de julho de 2014, na forma das</w:t>
      </w:r>
      <w:r w:rsidR="00180634">
        <w:rPr>
          <w:rFonts w:ascii="Arial" w:eastAsia="Arial" w:hAnsi="Arial" w:cs="Arial"/>
          <w:color w:val="000000"/>
          <w:lang w:val="pt-BR"/>
        </w:rPr>
        <w:t xml:space="preserve"> </w:t>
      </w:r>
      <w:r w:rsidR="00284778" w:rsidRPr="00284778">
        <w:rPr>
          <w:rFonts w:ascii="Arial" w:eastAsia="Arial" w:hAnsi="Arial" w:cs="Arial"/>
          <w:color w:val="000000"/>
          <w:lang w:val="pt-BR"/>
        </w:rPr>
        <w:t>cláusulas que seguem:</w:t>
      </w:r>
    </w:p>
    <w:p w14:paraId="0D4760CD" w14:textId="77777777" w:rsidR="00180634" w:rsidRPr="00284778" w:rsidRDefault="00180634" w:rsidP="00284778">
      <w:pPr>
        <w:suppressAutoHyphens/>
        <w:spacing w:after="198"/>
        <w:jc w:val="both"/>
        <w:rPr>
          <w:rFonts w:ascii="Arial" w:eastAsia="Arial" w:hAnsi="Arial" w:cs="Arial"/>
          <w:color w:val="000000"/>
          <w:lang w:val="pt-BR"/>
        </w:rPr>
      </w:pPr>
    </w:p>
    <w:p w14:paraId="207BB6C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PRIMEIRA - DO OBJETO</w:t>
      </w:r>
    </w:p>
    <w:p w14:paraId="451EA1D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O   presente   Termo   de   Fomento/Colaboração   tem   por   OBJETO   o</w:t>
      </w:r>
    </w:p>
    <w:p w14:paraId="43348B6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_____________________________________, conforme Termo de Referência e Plano de Trabalho que faz parte do edital de chamamento acima descrito.</w:t>
      </w:r>
    </w:p>
    <w:p w14:paraId="51D3D7E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CLÁUSULA SEGUNDA – </w:t>
      </w:r>
    </w:p>
    <w:p w14:paraId="470DFC87"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DA GESTÃO</w:t>
      </w:r>
    </w:p>
    <w:p w14:paraId="7E9D9171" w14:textId="5A662C35"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a) Dirigente responsável pela </w:t>
      </w:r>
      <w:r w:rsidR="000B75AD">
        <w:rPr>
          <w:rFonts w:ascii="Arial" w:eastAsia="Arial" w:hAnsi="Arial" w:cs="Arial"/>
          <w:color w:val="000000"/>
          <w:lang w:val="pt-BR"/>
        </w:rPr>
        <w:t>Organização da Sociedade Civil</w:t>
      </w:r>
    </w:p>
    <w:p w14:paraId="7DE1AA6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O Senhor (nome do dirigente responsável), cargo, RG (número), CPF (número), se responsabilizará, de forma solidária, pela execução das atividades e cumprimento das metas pactuadas na parceria, nos termos do art. 37 de lei 13.019 de 31 de julho de 2014.</w:t>
      </w:r>
    </w:p>
    <w:p w14:paraId="555382D7" w14:textId="675D66EE"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b) Gestor responsável pela </w:t>
      </w:r>
      <w:r w:rsidR="000B75AD">
        <w:rPr>
          <w:rFonts w:ascii="Arial" w:eastAsia="Arial" w:hAnsi="Arial" w:cs="Arial"/>
          <w:color w:val="000000"/>
          <w:lang w:val="pt-BR"/>
        </w:rPr>
        <w:t>Prefeitura da Estância de Atibaia</w:t>
      </w:r>
    </w:p>
    <w:p w14:paraId="7FCF665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Fica o Ordenador de Despesa acima descrito responsável por acompanhar e fiscalizar a execução da parceria, bem como emitir o parecer conclusivo da prestação de contas.</w:t>
      </w:r>
    </w:p>
    <w:p w14:paraId="5295271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CLÁUSULA </w:t>
      </w:r>
    </w:p>
    <w:p w14:paraId="3F08718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TERCEIRA – DAS OBRIGAÇÕES DOS PARCEIROS</w:t>
      </w:r>
    </w:p>
    <w:p w14:paraId="41F8CE71" w14:textId="569EA3C3"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SUBCLÁUS</w:t>
      </w:r>
      <w:r w:rsidR="00180634">
        <w:rPr>
          <w:rFonts w:ascii="Arial" w:eastAsia="Arial" w:hAnsi="Arial" w:cs="Arial"/>
          <w:color w:val="000000"/>
          <w:lang w:val="pt-BR"/>
        </w:rPr>
        <w:t>ULA PRIMEIRA, SÃO OBRIGAÇÕES DA</w:t>
      </w:r>
      <w:r w:rsidRPr="00284778">
        <w:rPr>
          <w:rFonts w:ascii="Arial" w:eastAsia="Arial" w:hAnsi="Arial" w:cs="Arial"/>
          <w:color w:val="000000"/>
          <w:lang w:val="pt-BR"/>
        </w:rPr>
        <w:t xml:space="preserve"> </w:t>
      </w:r>
      <w:r w:rsidR="000B75AD">
        <w:rPr>
          <w:rFonts w:ascii="Arial" w:eastAsia="Arial" w:hAnsi="Arial" w:cs="Arial"/>
          <w:color w:val="000000"/>
          <w:lang w:val="pt-BR"/>
        </w:rPr>
        <w:t>Prefeitura da Estância de Atibaia</w:t>
      </w:r>
      <w:r w:rsidRPr="00284778">
        <w:rPr>
          <w:rFonts w:ascii="Arial" w:eastAsia="Arial" w:hAnsi="Arial" w:cs="Arial"/>
          <w:color w:val="000000"/>
          <w:lang w:val="pt-BR"/>
        </w:rPr>
        <w:t>:</w:t>
      </w:r>
    </w:p>
    <w:p w14:paraId="0114A2F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Fornecer os recursos financeiros para execução deste objeto;</w:t>
      </w:r>
    </w:p>
    <w:p w14:paraId="0FBB9B8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b) Prorrogar a parceria de ofício, quando houver atraso na liberação dos recursos ou dos serviços, limitada a prorrogação ao exato período do atraso;</w:t>
      </w:r>
    </w:p>
    <w:p w14:paraId="2B49F7F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 Acompanhar e fiscalizar a execução da parceria;</w:t>
      </w:r>
    </w:p>
    <w:p w14:paraId="4FBB6C81" w14:textId="79EC7BE1" w:rsidR="0035402A" w:rsidRPr="00284778" w:rsidRDefault="00180634"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Praça Santo </w:t>
      </w:r>
      <w:proofErr w:type="spellStart"/>
      <w:r>
        <w:rPr>
          <w:rFonts w:ascii="Arial" w:eastAsia="Arial" w:hAnsi="Arial" w:cs="Arial"/>
          <w:color w:val="000000"/>
          <w:lang w:val="pt-BR"/>
        </w:rPr>
        <w:t>Antonio</w:t>
      </w:r>
      <w:proofErr w:type="spellEnd"/>
      <w:r w:rsidR="00284778" w:rsidRPr="00284778">
        <w:rPr>
          <w:rFonts w:ascii="Arial" w:eastAsia="Arial" w:hAnsi="Arial" w:cs="Arial"/>
          <w:color w:val="000000"/>
          <w:lang w:val="pt-BR"/>
        </w:rPr>
        <w:t>, 79 – Alvinópolis CEP: 12.942-470</w:t>
      </w:r>
    </w:p>
    <w:p w14:paraId="643E6CE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Telefone: 4402-2142 </w:t>
      </w:r>
    </w:p>
    <w:p w14:paraId="49E5194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d)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7507DBE9" w14:textId="42DEF674"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e) Emitir relatório técnico de monitoramento e avaliação da parceria, antes e dura</w:t>
      </w:r>
      <w:r w:rsidR="00180634">
        <w:rPr>
          <w:rFonts w:ascii="Arial" w:eastAsia="Arial" w:hAnsi="Arial" w:cs="Arial"/>
          <w:color w:val="000000"/>
          <w:lang w:val="pt-BR"/>
        </w:rPr>
        <w:t xml:space="preserve">nte a vigência   do   objeto, </w:t>
      </w:r>
      <w:r w:rsidRPr="00284778">
        <w:rPr>
          <w:rFonts w:ascii="Arial" w:eastAsia="Arial" w:hAnsi="Arial" w:cs="Arial"/>
          <w:color w:val="000000"/>
          <w:lang w:val="pt-BR"/>
        </w:rPr>
        <w:t>e   submeter   à   homologação   da   Comissão   de   Monitoramento   e Avaliação designada;</w:t>
      </w:r>
    </w:p>
    <w:p w14:paraId="498C640B"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f) Emitir parecer técnico conclusivo de análise da prestação de contas final, com base no relatório técnico de monitoramento e avaliação de que trata o art. 59 da lei 13.019 de 31 de julho de 2014;</w:t>
      </w:r>
    </w:p>
    <w:p w14:paraId="29E6D124"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g) Cumprir com os prazos previstos para avaliação da Prestação de Contas;</w:t>
      </w:r>
    </w:p>
    <w:p w14:paraId="16F20F1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h) Exigir da entidade parceira a prestação de contas conforme determina a Lei 13.019 de 31 de julho de 2014, e demais exigências da Administração, caso houver, e do respectivo Tribunal de Contas.</w:t>
      </w:r>
    </w:p>
    <w:p w14:paraId="5F38F9D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 Realizar pesquisa de satisfação das parcerias sempre que necessário.</w:t>
      </w:r>
    </w:p>
    <w:p w14:paraId="27D5477B" w14:textId="1FF1D991"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SUBCLÁUSULA SEGUNDA, SÃO OBRIGAÇÕES DO (a) </w:t>
      </w:r>
      <w:r w:rsidR="00024AA1">
        <w:rPr>
          <w:rFonts w:ascii="Arial" w:eastAsia="Arial" w:hAnsi="Arial" w:cs="Arial"/>
          <w:color w:val="000000"/>
          <w:lang w:val="pt-BR"/>
        </w:rPr>
        <w:t>Organização da Sociedade Civil</w:t>
      </w:r>
      <w:r w:rsidRPr="00284778">
        <w:rPr>
          <w:rFonts w:ascii="Arial" w:eastAsia="Arial" w:hAnsi="Arial" w:cs="Arial"/>
          <w:color w:val="000000"/>
          <w:lang w:val="pt-BR"/>
        </w:rPr>
        <w:t>:</w:t>
      </w:r>
    </w:p>
    <w:p w14:paraId="3C24112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Responsabilizar-se pela execução do objeto;</w:t>
      </w:r>
    </w:p>
    <w:p w14:paraId="4EB1D17D" w14:textId="7B619B07" w:rsidR="0035402A" w:rsidRPr="00284778" w:rsidRDefault="00180634"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 xml:space="preserve">b) </w:t>
      </w:r>
      <w:r w:rsidR="00284778" w:rsidRPr="00284778">
        <w:rPr>
          <w:rFonts w:ascii="Arial" w:eastAsia="Arial" w:hAnsi="Arial" w:cs="Arial"/>
          <w:color w:val="000000"/>
          <w:lang w:val="pt-BR"/>
        </w:rPr>
        <w:t>Prestar informações e esclarecimentos sempre que solicitados, desde que necessários ao acompanhamento e controle da execução do objeto;</w:t>
      </w:r>
    </w:p>
    <w:p w14:paraId="16BE9296"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 Manter os recursos aplicados em caderneta de poupança quando os mesmos não forem utilizados em prazo inferior a 30 (trinta) dias;</w:t>
      </w:r>
    </w:p>
    <w:p w14:paraId="280A46BB" w14:textId="005951AA"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d)   Efetuar   os   pagamentos   somente   por   transferência   direta   na   conta   bancária   de</w:t>
      </w:r>
      <w:r w:rsidR="00180634">
        <w:rPr>
          <w:rFonts w:ascii="Arial" w:eastAsia="Arial" w:hAnsi="Arial" w:cs="Arial"/>
          <w:color w:val="000000"/>
          <w:lang w:val="pt-BR"/>
        </w:rPr>
        <w:t xml:space="preserve"> </w:t>
      </w:r>
      <w:r w:rsidRPr="00284778">
        <w:rPr>
          <w:rFonts w:ascii="Arial" w:eastAsia="Arial" w:hAnsi="Arial" w:cs="Arial"/>
          <w:color w:val="000000"/>
          <w:lang w:val="pt-BR"/>
        </w:rPr>
        <w:t xml:space="preserve">titularidade dos fornecedores e prestadores de serviços (DOC, TED, Crédito), pessoa física   ou   </w:t>
      </w:r>
      <w:proofErr w:type="gramStart"/>
      <w:r w:rsidRPr="00284778">
        <w:rPr>
          <w:rFonts w:ascii="Arial" w:eastAsia="Arial" w:hAnsi="Arial" w:cs="Arial"/>
          <w:color w:val="000000"/>
          <w:lang w:val="pt-BR"/>
        </w:rPr>
        <w:t xml:space="preserve">jurídica,   </w:t>
      </w:r>
      <w:proofErr w:type="gramEnd"/>
      <w:r w:rsidRPr="00284778">
        <w:rPr>
          <w:rFonts w:ascii="Arial" w:eastAsia="Arial" w:hAnsi="Arial" w:cs="Arial"/>
          <w:color w:val="000000"/>
          <w:lang w:val="pt-BR"/>
        </w:rPr>
        <w:t>inclusive   dos   empregados,   vedado   usar   cheques   para   saque   ou quaisquer pagamentos;</w:t>
      </w:r>
    </w:p>
    <w:p w14:paraId="2D483D4A" w14:textId="49BAB405" w:rsidR="0035402A" w:rsidRPr="00284778" w:rsidRDefault="00180634" w:rsidP="00284778">
      <w:pPr>
        <w:suppressAutoHyphens/>
        <w:spacing w:after="198"/>
        <w:jc w:val="both"/>
        <w:rPr>
          <w:rFonts w:ascii="Arial" w:eastAsia="Arial" w:hAnsi="Arial" w:cs="Arial"/>
          <w:color w:val="000000"/>
          <w:lang w:val="pt-BR"/>
        </w:rPr>
      </w:pPr>
      <w:r>
        <w:rPr>
          <w:rFonts w:ascii="Arial" w:eastAsia="Arial" w:hAnsi="Arial" w:cs="Arial"/>
          <w:color w:val="000000"/>
          <w:lang w:val="pt-BR"/>
        </w:rPr>
        <w:t>e)   Quando   autorizado,</w:t>
      </w:r>
      <w:r w:rsidR="00284778" w:rsidRPr="00284778">
        <w:rPr>
          <w:rFonts w:ascii="Arial" w:eastAsia="Arial" w:hAnsi="Arial" w:cs="Arial"/>
          <w:color w:val="000000"/>
          <w:lang w:val="pt-BR"/>
        </w:rPr>
        <w:t xml:space="preserve"> pagar   despesas   em   </w:t>
      </w:r>
      <w:proofErr w:type="gramStart"/>
      <w:r w:rsidR="00284778" w:rsidRPr="00284778">
        <w:rPr>
          <w:rFonts w:ascii="Arial" w:eastAsia="Arial" w:hAnsi="Arial" w:cs="Arial"/>
          <w:color w:val="000000"/>
          <w:lang w:val="pt-BR"/>
        </w:rPr>
        <w:t xml:space="preserve">espécie,   </w:t>
      </w:r>
      <w:proofErr w:type="gramEnd"/>
      <w:r w:rsidR="00284778" w:rsidRPr="00284778">
        <w:rPr>
          <w:rFonts w:ascii="Arial" w:eastAsia="Arial" w:hAnsi="Arial" w:cs="Arial"/>
          <w:color w:val="000000"/>
          <w:lang w:val="pt-BR"/>
        </w:rPr>
        <w:t>desde   que   demonstrada   a impossibilidade física de pagamento mediante transferência eletrônica;</w:t>
      </w:r>
    </w:p>
    <w:p w14:paraId="4764130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f) Fazer a restituição dos rendimentos financeiros, exceto se autorizado aplicar no objeto.</w:t>
      </w:r>
    </w:p>
    <w:p w14:paraId="653BCB6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g) Fazer a restituição do saldo residual dos recursos, inclusive com os rendimentos não utilizados, exceto se autorizado reprogramar;</w:t>
      </w:r>
    </w:p>
    <w:p w14:paraId="41F683D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h)   Manter   e   movimentar   os   recursos   na   conta   bancária   específica   citada   neste instrumento;</w:t>
      </w:r>
    </w:p>
    <w:p w14:paraId="292D622B" w14:textId="1E3A273C"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i) Permitir livre acesso do Gestor, do responsável pelo Controle Interno, e dos membros da Comissão de Monitora</w:t>
      </w:r>
      <w:r w:rsidR="00180634">
        <w:rPr>
          <w:rFonts w:ascii="Arial" w:eastAsia="Arial" w:hAnsi="Arial" w:cs="Arial"/>
          <w:color w:val="000000"/>
          <w:lang w:val="pt-BR"/>
        </w:rPr>
        <w:t xml:space="preserve">mento e Avaliação da </w:t>
      </w:r>
      <w:r w:rsidR="000B75AD">
        <w:rPr>
          <w:rFonts w:ascii="Arial" w:eastAsia="Arial" w:hAnsi="Arial" w:cs="Arial"/>
          <w:color w:val="000000"/>
          <w:lang w:val="pt-BR"/>
        </w:rPr>
        <w:t>Prefeitura da Estância de Atibaia</w:t>
      </w:r>
      <w:r w:rsidRPr="00284778">
        <w:rPr>
          <w:rFonts w:ascii="Arial" w:eastAsia="Arial" w:hAnsi="Arial" w:cs="Arial"/>
          <w:color w:val="000000"/>
          <w:lang w:val="pt-BR"/>
        </w:rPr>
        <w:t xml:space="preserve">, e de auditores e fiscais do Tribunal de Contas, aos documentos e às informações referentes a este instrumento, junto às instalações </w:t>
      </w:r>
      <w:proofErr w:type="gramStart"/>
      <w:r w:rsidRPr="00284778">
        <w:rPr>
          <w:rFonts w:ascii="Arial" w:eastAsia="Arial" w:hAnsi="Arial" w:cs="Arial"/>
          <w:color w:val="000000"/>
          <w:lang w:val="pt-BR"/>
        </w:rPr>
        <w:t xml:space="preserve">da  </w:t>
      </w:r>
      <w:r w:rsidR="00024AA1">
        <w:rPr>
          <w:rFonts w:ascii="Arial" w:eastAsia="Arial" w:hAnsi="Arial" w:cs="Arial"/>
          <w:color w:val="000000"/>
          <w:lang w:val="pt-BR"/>
        </w:rPr>
        <w:t>Organização</w:t>
      </w:r>
      <w:proofErr w:type="gramEnd"/>
      <w:r w:rsidR="00024AA1">
        <w:rPr>
          <w:rFonts w:ascii="Arial" w:eastAsia="Arial" w:hAnsi="Arial" w:cs="Arial"/>
          <w:color w:val="000000"/>
          <w:lang w:val="pt-BR"/>
        </w:rPr>
        <w:t xml:space="preserve"> da Sociedade Civil</w:t>
      </w:r>
      <w:r w:rsidRPr="00284778">
        <w:rPr>
          <w:rFonts w:ascii="Arial" w:eastAsia="Arial" w:hAnsi="Arial" w:cs="Arial"/>
          <w:color w:val="000000"/>
          <w:lang w:val="pt-BR"/>
        </w:rPr>
        <w:t>;</w:t>
      </w:r>
    </w:p>
    <w:p w14:paraId="4D1BDDE4" w14:textId="7A30F79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 xml:space="preserve">j) Transferir e permitir </w:t>
      </w:r>
      <w:proofErr w:type="gramStart"/>
      <w:r w:rsidRPr="00284778">
        <w:rPr>
          <w:rFonts w:ascii="Arial" w:eastAsia="Arial" w:hAnsi="Arial" w:cs="Arial"/>
          <w:color w:val="000000"/>
          <w:lang w:val="pt-BR"/>
        </w:rPr>
        <w:t xml:space="preserve">a  </w:t>
      </w:r>
      <w:r w:rsidR="000B75AD">
        <w:rPr>
          <w:rFonts w:ascii="Arial" w:eastAsia="Arial" w:hAnsi="Arial" w:cs="Arial"/>
          <w:color w:val="000000"/>
          <w:lang w:val="pt-BR"/>
        </w:rPr>
        <w:t>Prefeitura</w:t>
      </w:r>
      <w:proofErr w:type="gramEnd"/>
      <w:r w:rsidR="000B75AD">
        <w:rPr>
          <w:rFonts w:ascii="Arial" w:eastAsia="Arial" w:hAnsi="Arial" w:cs="Arial"/>
          <w:color w:val="000000"/>
          <w:lang w:val="pt-BR"/>
        </w:rPr>
        <w:t xml:space="preserve"> da Estância de Atibaia</w:t>
      </w:r>
      <w:r w:rsidRPr="00284778">
        <w:rPr>
          <w:rFonts w:ascii="Arial" w:eastAsia="Arial" w:hAnsi="Arial" w:cs="Arial"/>
          <w:color w:val="000000"/>
          <w:lang w:val="pt-BR"/>
        </w:rPr>
        <w:t xml:space="preserve">  a responsabilidade pela execução do objeto, no caso   de   paralisação   ou   da   ocorrência   de   fato   relevante,   de   modo   a   evitar   sua descontinuidade;</w:t>
      </w:r>
    </w:p>
    <w:p w14:paraId="411C5E9A"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k) Se responsabilizar exclusivamente pelo gerenciamento administrativo e financeiro dos recursos recebidos, inclusive no que diz respeito às despesas de custeio, de investimento e de pessoal;</w:t>
      </w:r>
    </w:p>
    <w:p w14:paraId="78660D90" w14:textId="0CE23043"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l)   Se   responsabilizar   exclusivamente   pelo   pagamento   dos   encargos   t</w:t>
      </w:r>
      <w:r w:rsidR="00180634">
        <w:rPr>
          <w:rFonts w:ascii="Arial" w:eastAsia="Arial" w:hAnsi="Arial" w:cs="Arial"/>
          <w:color w:val="000000"/>
          <w:lang w:val="pt-BR"/>
        </w:rPr>
        <w:t xml:space="preserve">rabalhistas, </w:t>
      </w:r>
      <w:proofErr w:type="gramStart"/>
      <w:r w:rsidR="00180634">
        <w:rPr>
          <w:rFonts w:ascii="Arial" w:eastAsia="Arial" w:hAnsi="Arial" w:cs="Arial"/>
          <w:color w:val="000000"/>
          <w:lang w:val="pt-BR"/>
        </w:rPr>
        <w:t xml:space="preserve">previdenciários,  </w:t>
      </w:r>
      <w:r w:rsidRPr="00284778">
        <w:rPr>
          <w:rFonts w:ascii="Arial" w:eastAsia="Arial" w:hAnsi="Arial" w:cs="Arial"/>
          <w:color w:val="000000"/>
          <w:lang w:val="pt-BR"/>
        </w:rPr>
        <w:t>fiscais</w:t>
      </w:r>
      <w:proofErr w:type="gramEnd"/>
      <w:r w:rsidRPr="00284778">
        <w:rPr>
          <w:rFonts w:ascii="Arial" w:eastAsia="Arial" w:hAnsi="Arial" w:cs="Arial"/>
          <w:color w:val="000000"/>
          <w:lang w:val="pt-BR"/>
        </w:rPr>
        <w:t xml:space="preserve">   e   comerciais   relativos   ao   funcionamento   da   instituição   e   ao adimplemento do Termo de Fomento/Colaboração, manter as certidões negativas em dia, não se caracterizando responsabilidade solidária ou subsidiária da Administração Pública pelos respectivos pagamentos, qualquer oneração do objeto da parceria ou restrição à sua execução;</w:t>
      </w:r>
    </w:p>
    <w:p w14:paraId="7E23426C" w14:textId="71D40B8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m) aprese</w:t>
      </w:r>
      <w:r w:rsidR="000B75AD">
        <w:rPr>
          <w:rFonts w:ascii="Arial" w:eastAsia="Arial" w:hAnsi="Arial" w:cs="Arial"/>
          <w:color w:val="000000"/>
          <w:lang w:val="pt-BR"/>
        </w:rPr>
        <w:t xml:space="preserve">ntar, mensalmente, à </w:t>
      </w:r>
      <w:r w:rsidRPr="00284778">
        <w:rPr>
          <w:rFonts w:ascii="Arial" w:eastAsia="Arial" w:hAnsi="Arial" w:cs="Arial"/>
          <w:color w:val="000000"/>
          <w:lang w:val="pt-BR"/>
        </w:rPr>
        <w:t>Coordenadoria de</w:t>
      </w:r>
      <w:r w:rsidR="000B75AD">
        <w:rPr>
          <w:rFonts w:ascii="Arial" w:eastAsia="Arial" w:hAnsi="Arial" w:cs="Arial"/>
          <w:color w:val="000000"/>
          <w:lang w:val="pt-BR"/>
        </w:rPr>
        <w:t xml:space="preserve"> Especial do Idoso</w:t>
      </w:r>
      <w:r w:rsidRPr="00284778">
        <w:rPr>
          <w:rFonts w:ascii="Arial" w:eastAsia="Arial" w:hAnsi="Arial" w:cs="Arial"/>
          <w:color w:val="000000"/>
          <w:lang w:val="pt-BR"/>
        </w:rPr>
        <w:t>, prestação de contas parcial, mediante apresentação de relatório das atividades desenvolvidas e da aplicação dos recursos financeiros recebidos, bem como da declaração quantitativa de atendimen</w:t>
      </w:r>
      <w:r w:rsidR="00180634">
        <w:rPr>
          <w:rFonts w:ascii="Arial" w:eastAsia="Arial" w:hAnsi="Arial" w:cs="Arial"/>
          <w:color w:val="000000"/>
          <w:lang w:val="pt-BR"/>
        </w:rPr>
        <w:t xml:space="preserve">to nesse   período, </w:t>
      </w:r>
      <w:r w:rsidRPr="00284778">
        <w:rPr>
          <w:rFonts w:ascii="Arial" w:eastAsia="Arial" w:hAnsi="Arial" w:cs="Arial"/>
          <w:color w:val="000000"/>
          <w:lang w:val="pt-BR"/>
        </w:rPr>
        <w:t>assinada   pelo   rep</w:t>
      </w:r>
      <w:r w:rsidR="00180634">
        <w:rPr>
          <w:rFonts w:ascii="Arial" w:eastAsia="Arial" w:hAnsi="Arial" w:cs="Arial"/>
          <w:color w:val="000000"/>
          <w:lang w:val="pt-BR"/>
        </w:rPr>
        <w:t xml:space="preserve">resentante   da   </w:t>
      </w:r>
      <w:r w:rsidR="00024AA1">
        <w:rPr>
          <w:rFonts w:ascii="Arial" w:eastAsia="Arial" w:hAnsi="Arial" w:cs="Arial"/>
          <w:color w:val="000000"/>
          <w:lang w:val="pt-BR"/>
        </w:rPr>
        <w:t>Organização da Sociedade Civil</w:t>
      </w:r>
      <w:r w:rsidR="00180634">
        <w:rPr>
          <w:rFonts w:ascii="Arial" w:eastAsia="Arial" w:hAnsi="Arial" w:cs="Arial"/>
          <w:color w:val="000000"/>
          <w:lang w:val="pt-BR"/>
        </w:rPr>
        <w:t xml:space="preserve">, </w:t>
      </w:r>
      <w:r w:rsidRPr="00284778">
        <w:rPr>
          <w:rFonts w:ascii="Arial" w:eastAsia="Arial" w:hAnsi="Arial" w:cs="Arial"/>
          <w:color w:val="000000"/>
          <w:lang w:val="pt-BR"/>
        </w:rPr>
        <w:t>conforme   modelo específico, acompanhado de cópia dos extratos da conta bancária específica;</w:t>
      </w:r>
    </w:p>
    <w:p w14:paraId="29B825D8"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n) apresentar de acordo com as Instruções nº 02/2016 do TCE/SP, em até 10 (dez) dias úteis após o encerramento de cada quadrimestre do ano civil, relatório sobre a execução do convênio no período, apresentando comparativo específico das metas propostas com os resultados quantitativos e qualitativos alcançados, bem como respectiva prestação de contas;</w:t>
      </w:r>
    </w:p>
    <w:p w14:paraId="189085A5" w14:textId="4C8F9ED4"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o) Prestar contas final até </w:t>
      </w:r>
      <w:r w:rsidR="000B75AD">
        <w:rPr>
          <w:rFonts w:ascii="Arial" w:eastAsia="Arial" w:hAnsi="Arial" w:cs="Arial"/>
          <w:color w:val="000000"/>
          <w:lang w:val="pt-BR"/>
        </w:rPr>
        <w:t>30/01/2019</w:t>
      </w:r>
      <w:r w:rsidRPr="00284778">
        <w:rPr>
          <w:rFonts w:ascii="Arial" w:eastAsia="Arial" w:hAnsi="Arial" w:cs="Arial"/>
          <w:color w:val="000000"/>
          <w:lang w:val="pt-BR"/>
        </w:rPr>
        <w:t xml:space="preserve"> de janeiro do exercício seguinte ao recebimento dos recursos, nos moldes das instruções específicas editadas pelo Tribunal de Contas do Estado de São Paulo, e critérios da Lei n.º 13.019 de 31 de julho de 2014. Recolher ao Erário Municipal os </w:t>
      </w:r>
      <w:proofErr w:type="gramStart"/>
      <w:r w:rsidRPr="00284778">
        <w:rPr>
          <w:rFonts w:ascii="Arial" w:eastAsia="Arial" w:hAnsi="Arial" w:cs="Arial"/>
          <w:color w:val="000000"/>
          <w:lang w:val="pt-BR"/>
        </w:rPr>
        <w:t>eventuais  saldos</w:t>
      </w:r>
      <w:proofErr w:type="gramEnd"/>
      <w:r w:rsidRPr="00284778">
        <w:rPr>
          <w:rFonts w:ascii="Arial" w:eastAsia="Arial" w:hAnsi="Arial" w:cs="Arial"/>
          <w:color w:val="000000"/>
          <w:lang w:val="pt-BR"/>
        </w:rPr>
        <w:t xml:space="preserve">  remanescentes dos  recursos repassados e não aplicados   dentro   do   período   aprazado,   inclusive   os   provenientes   das   aplicações financeiras realizadas. O descumprimento do prazo estipulado para a apresentação da prestação   de   </w:t>
      </w:r>
      <w:proofErr w:type="gramStart"/>
      <w:r w:rsidRPr="00284778">
        <w:rPr>
          <w:rFonts w:ascii="Arial" w:eastAsia="Arial" w:hAnsi="Arial" w:cs="Arial"/>
          <w:color w:val="000000"/>
          <w:lang w:val="pt-BR"/>
        </w:rPr>
        <w:t xml:space="preserve">contas,   </w:t>
      </w:r>
      <w:proofErr w:type="gramEnd"/>
      <w:r w:rsidRPr="00284778">
        <w:rPr>
          <w:rFonts w:ascii="Arial" w:eastAsia="Arial" w:hAnsi="Arial" w:cs="Arial"/>
          <w:color w:val="000000"/>
          <w:lang w:val="pt-BR"/>
        </w:rPr>
        <w:t xml:space="preserve">assim   como   para   se   efetuar   o   recolhimento,   se   for   o   caso, acarretará o impedimento de receber quaisquer outros recursos da </w:t>
      </w:r>
      <w:r w:rsidR="00024AA1">
        <w:rPr>
          <w:rFonts w:ascii="Arial" w:eastAsia="Arial" w:hAnsi="Arial" w:cs="Arial"/>
          <w:color w:val="000000"/>
          <w:lang w:val="pt-BR"/>
        </w:rPr>
        <w:t>Prefeitura da Estância de Atibaia</w:t>
      </w:r>
      <w:r w:rsidRPr="00284778">
        <w:rPr>
          <w:rFonts w:ascii="Arial" w:eastAsia="Arial" w:hAnsi="Arial" w:cs="Arial"/>
          <w:color w:val="000000"/>
          <w:lang w:val="pt-BR"/>
        </w:rPr>
        <w:t>;</w:t>
      </w:r>
    </w:p>
    <w:p w14:paraId="7B63CAE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p) Anexar e entregar balanço patrimonial, balancete analítico anual, a demonstração de resultado   do   exercício   e   a   demonstração   das   origens   e   aplicação   dos   recursos   da Entidade parceira, segundo as normas contábeis vigente para o terceiro setor;</w:t>
      </w:r>
    </w:p>
    <w:p w14:paraId="3E6CEAF2"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q) Manter em seus arquivos durante o prazo de 10 (dez) anos, contado do dia útil subsequente   ao   da   prestação   de   </w:t>
      </w:r>
      <w:proofErr w:type="gramStart"/>
      <w:r w:rsidRPr="00284778">
        <w:rPr>
          <w:rFonts w:ascii="Arial" w:eastAsia="Arial" w:hAnsi="Arial" w:cs="Arial"/>
          <w:color w:val="000000"/>
          <w:lang w:val="pt-BR"/>
        </w:rPr>
        <w:t xml:space="preserve">contas,   </w:t>
      </w:r>
      <w:proofErr w:type="gramEnd"/>
      <w:r w:rsidRPr="00284778">
        <w:rPr>
          <w:rFonts w:ascii="Arial" w:eastAsia="Arial" w:hAnsi="Arial" w:cs="Arial"/>
          <w:color w:val="000000"/>
          <w:lang w:val="pt-BR"/>
        </w:rPr>
        <w:t>os   documentos   originais   que   compõem   a prestação de contas;</w:t>
      </w:r>
    </w:p>
    <w:p w14:paraId="737E21B3" w14:textId="2D79CEE5"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r) Identificar o número do Instrumento da parceria e Órgão repassador no corpo dos documentos originais da despesa, e em seguida extrair cópia para anexar à prestação </w:t>
      </w:r>
      <w:r w:rsidRPr="00284778">
        <w:rPr>
          <w:rFonts w:ascii="Arial" w:eastAsia="Arial" w:hAnsi="Arial" w:cs="Arial"/>
          <w:color w:val="000000"/>
          <w:lang w:val="pt-BR"/>
        </w:rPr>
        <w:lastRenderedPageBreak/>
        <w:t xml:space="preserve">de contas   a   ser   entregue   no   prazo   </w:t>
      </w:r>
      <w:proofErr w:type="gramStart"/>
      <w:r w:rsidRPr="00284778">
        <w:rPr>
          <w:rFonts w:ascii="Arial" w:eastAsia="Arial" w:hAnsi="Arial" w:cs="Arial"/>
          <w:color w:val="000000"/>
          <w:lang w:val="pt-BR"/>
        </w:rPr>
        <w:t xml:space="preserve">à  </w:t>
      </w:r>
      <w:r w:rsidR="000B75AD">
        <w:rPr>
          <w:rFonts w:ascii="Arial" w:eastAsia="Arial" w:hAnsi="Arial" w:cs="Arial"/>
          <w:color w:val="000000"/>
          <w:lang w:val="pt-BR"/>
        </w:rPr>
        <w:t>Prefeitura</w:t>
      </w:r>
      <w:proofErr w:type="gramEnd"/>
      <w:r w:rsidR="000B75AD">
        <w:rPr>
          <w:rFonts w:ascii="Arial" w:eastAsia="Arial" w:hAnsi="Arial" w:cs="Arial"/>
          <w:color w:val="000000"/>
          <w:lang w:val="pt-BR"/>
        </w:rPr>
        <w:t xml:space="preserve"> da Estância de Atibaia</w:t>
      </w:r>
      <w:r w:rsidRPr="00284778">
        <w:rPr>
          <w:rFonts w:ascii="Arial" w:eastAsia="Arial" w:hAnsi="Arial" w:cs="Arial"/>
          <w:color w:val="000000"/>
          <w:lang w:val="pt-BR"/>
        </w:rPr>
        <w:t xml:space="preserve"> ,   inclusive   indicar   o   valor   pago parcialmente quando a despesa for paga com recursos do objeto e de outras fontes;</w:t>
      </w:r>
    </w:p>
    <w:p w14:paraId="48DFBD6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s) Divulgar esta parceria, em seu sítio na internet, caso mantenha, e em locais visíveis </w:t>
      </w:r>
      <w:proofErr w:type="gramStart"/>
      <w:r w:rsidRPr="00284778">
        <w:rPr>
          <w:rFonts w:ascii="Arial" w:eastAsia="Arial" w:hAnsi="Arial" w:cs="Arial"/>
          <w:color w:val="000000"/>
          <w:lang w:val="pt-BR"/>
        </w:rPr>
        <w:t>de  suas</w:t>
      </w:r>
      <w:proofErr w:type="gramEnd"/>
      <w:r w:rsidRPr="00284778">
        <w:rPr>
          <w:rFonts w:ascii="Arial" w:eastAsia="Arial" w:hAnsi="Arial" w:cs="Arial"/>
          <w:color w:val="000000"/>
          <w:lang w:val="pt-BR"/>
        </w:rPr>
        <w:t xml:space="preserve">   sedes   sociais   e  dos   estabelecimentos   em  que   exerça   suas   ações,  com  as seguintes   informações:   data   da   assinatura,   identificação   do   instrumento,   do   Órgão Concedente, descrição do objeto da parceria, valor total da parceria, valores liberados, e situação da prestação de contas da parceria;</w:t>
      </w:r>
    </w:p>
    <w:p w14:paraId="4A72B991" w14:textId="47F18E8F"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t) Garantir a afixação de placas indicativas da participação da Prefeitura da Estância de Atibaia, Coordenadoria </w:t>
      </w:r>
      <w:r w:rsidR="00024AA1">
        <w:rPr>
          <w:rFonts w:ascii="Arial" w:eastAsia="Arial" w:hAnsi="Arial" w:cs="Arial"/>
          <w:color w:val="000000"/>
          <w:lang w:val="pt-BR"/>
        </w:rPr>
        <w:t>Especial do Idoso,</w:t>
      </w:r>
      <w:r w:rsidRPr="00284778">
        <w:rPr>
          <w:rFonts w:ascii="Arial" w:eastAsia="Arial" w:hAnsi="Arial" w:cs="Arial"/>
          <w:color w:val="000000"/>
          <w:lang w:val="pt-BR"/>
        </w:rPr>
        <w:t xml:space="preserve"> em lugares visíveis nos locais da execução dos projetos e, consoante a legislação pertinente que rege a matéria, conforme manual de identidade disponível;</w:t>
      </w:r>
    </w:p>
    <w:p w14:paraId="2E45C7A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QUARTA – DO REGIME JURÍDICO DO PESSOAL</w:t>
      </w:r>
    </w:p>
    <w:p w14:paraId="4608C1D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contratação de empregados para a execução do objeto no espaço público, quando pagos   integralmente   com   recursos   desta   parceria   deverá   obedecer   ao   princípio   da legalidade, impessoalidade e da publicidade;</w:t>
      </w:r>
    </w:p>
    <w:p w14:paraId="5901E23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SUBCLÁUSULA ÚNICA – VÍNCULO TRABALHISTA</w:t>
      </w:r>
    </w:p>
    <w:p w14:paraId="3851761C" w14:textId="1EA229DB"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Não   se   estabelecerá   nenhum   vínculo   de   natureza   jurídica/</w:t>
      </w:r>
      <w:proofErr w:type="gramStart"/>
      <w:r w:rsidRPr="00284778">
        <w:rPr>
          <w:rFonts w:ascii="Arial" w:eastAsia="Arial" w:hAnsi="Arial" w:cs="Arial"/>
          <w:color w:val="000000"/>
          <w:lang w:val="pt-BR"/>
        </w:rPr>
        <w:t xml:space="preserve">trabalhista,   </w:t>
      </w:r>
      <w:proofErr w:type="gramEnd"/>
      <w:r w:rsidRPr="00284778">
        <w:rPr>
          <w:rFonts w:ascii="Arial" w:eastAsia="Arial" w:hAnsi="Arial" w:cs="Arial"/>
          <w:color w:val="000000"/>
          <w:lang w:val="pt-BR"/>
        </w:rPr>
        <w:t xml:space="preserve">de   quaisquer espécies, entre o </w:t>
      </w:r>
      <w:r w:rsidR="00024AA1">
        <w:rPr>
          <w:rFonts w:ascii="Arial" w:eastAsia="Arial" w:hAnsi="Arial" w:cs="Arial"/>
          <w:color w:val="000000"/>
          <w:lang w:val="pt-BR"/>
        </w:rPr>
        <w:t>Prefeitura da Estância de Atibaia</w:t>
      </w:r>
      <w:r w:rsidRPr="00284778">
        <w:rPr>
          <w:rFonts w:ascii="Arial" w:eastAsia="Arial" w:hAnsi="Arial" w:cs="Arial"/>
          <w:color w:val="000000"/>
          <w:lang w:val="pt-BR"/>
        </w:rPr>
        <w:t xml:space="preserve"> e o pessoal que a </w:t>
      </w:r>
      <w:r w:rsidR="00024AA1">
        <w:rPr>
          <w:rFonts w:ascii="Arial" w:eastAsia="Arial" w:hAnsi="Arial" w:cs="Arial"/>
          <w:color w:val="000000"/>
          <w:lang w:val="pt-BR"/>
        </w:rPr>
        <w:t>Organização da Sociedade Civil</w:t>
      </w:r>
      <w:r w:rsidRPr="00284778">
        <w:rPr>
          <w:rFonts w:ascii="Arial" w:eastAsia="Arial" w:hAnsi="Arial" w:cs="Arial"/>
          <w:color w:val="000000"/>
          <w:lang w:val="pt-BR"/>
        </w:rPr>
        <w:t xml:space="preserve"> utilizar para a realização dos trabalhos ou atividades constantes deste instrumento.</w:t>
      </w:r>
    </w:p>
    <w:p w14:paraId="282CE73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QUINTA -  do REPASSE E CRONOGRAMA DE DESEMBOLSO</w:t>
      </w:r>
    </w:p>
    <w:p w14:paraId="5DAFEB8C" w14:textId="4766F6A4"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O valor total da parceria é de R$</w:t>
      </w:r>
      <w:r w:rsidR="00024AA1">
        <w:rPr>
          <w:rFonts w:ascii="Arial" w:eastAsia="Arial" w:hAnsi="Arial" w:cs="Arial"/>
          <w:color w:val="000000"/>
          <w:lang w:val="pt-BR"/>
        </w:rPr>
        <w:t>149.000,00</w:t>
      </w:r>
      <w:r w:rsidRPr="00284778">
        <w:rPr>
          <w:rFonts w:ascii="Arial" w:eastAsia="Arial" w:hAnsi="Arial" w:cs="Arial"/>
          <w:color w:val="000000"/>
          <w:lang w:val="pt-BR"/>
        </w:rPr>
        <w:t xml:space="preserve"> (</w:t>
      </w:r>
      <w:r w:rsidR="00024AA1">
        <w:rPr>
          <w:rFonts w:ascii="Arial" w:eastAsia="Arial" w:hAnsi="Arial" w:cs="Arial"/>
          <w:color w:val="000000"/>
          <w:lang w:val="pt-BR"/>
        </w:rPr>
        <w:t>cento e quarenta e nove mil reais</w:t>
      </w:r>
      <w:r w:rsidRPr="00284778">
        <w:rPr>
          <w:rFonts w:ascii="Arial" w:eastAsia="Arial" w:hAnsi="Arial" w:cs="Arial"/>
          <w:color w:val="000000"/>
          <w:lang w:val="pt-BR"/>
        </w:rPr>
        <w:t>) a ser liberado em __</w:t>
      </w:r>
      <w:proofErr w:type="spellStart"/>
      <w:r w:rsidRPr="00284778">
        <w:rPr>
          <w:rFonts w:ascii="Arial" w:eastAsia="Arial" w:hAnsi="Arial" w:cs="Arial"/>
          <w:color w:val="000000"/>
          <w:lang w:val="pt-BR"/>
        </w:rPr>
        <w:t>nº__parcelas</w:t>
      </w:r>
      <w:proofErr w:type="spellEnd"/>
    </w:p>
    <w:p w14:paraId="40EC3246"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SUBCLÁUSULA PRIMEIRA – DA MOVIMENTAÇÃO DOS RECURSOS</w:t>
      </w:r>
    </w:p>
    <w:p w14:paraId="40518E28" w14:textId="1B8D4EAF"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Os valores a repassar, segundo o cronograma de desembolso, deverão ser depositados na conta específica da </w:t>
      </w:r>
      <w:r w:rsidR="00024AA1">
        <w:rPr>
          <w:rFonts w:ascii="Arial" w:eastAsia="Arial" w:hAnsi="Arial" w:cs="Arial"/>
          <w:color w:val="000000"/>
          <w:lang w:val="pt-BR"/>
        </w:rPr>
        <w:t>Organização da Sociedade Civil</w:t>
      </w:r>
      <w:r w:rsidRPr="00284778">
        <w:rPr>
          <w:rFonts w:ascii="Arial" w:eastAsia="Arial" w:hAnsi="Arial" w:cs="Arial"/>
          <w:color w:val="000000"/>
          <w:lang w:val="pt-BR"/>
        </w:rPr>
        <w:t xml:space="preserve">, vinculada ao objeto, na agência nº, no banco do Brasil, </w:t>
      </w:r>
      <w:proofErr w:type="spellStart"/>
      <w:r w:rsidRPr="00284778">
        <w:rPr>
          <w:rFonts w:ascii="Arial" w:eastAsia="Arial" w:hAnsi="Arial" w:cs="Arial"/>
          <w:color w:val="000000"/>
          <w:lang w:val="pt-BR"/>
        </w:rPr>
        <w:t>conta-corrente</w:t>
      </w:r>
      <w:proofErr w:type="spellEnd"/>
      <w:r w:rsidRPr="00284778">
        <w:rPr>
          <w:rFonts w:ascii="Arial" w:eastAsia="Arial" w:hAnsi="Arial" w:cs="Arial"/>
          <w:color w:val="000000"/>
          <w:lang w:val="pt-BR"/>
        </w:rPr>
        <w:t xml:space="preserve"> nº_______;</w:t>
      </w:r>
    </w:p>
    <w:p w14:paraId="13C76F7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SEXTA – DA CLASSIFICAÇÃO ORÇAMENTÁRIA</w:t>
      </w:r>
    </w:p>
    <w:p w14:paraId="650D223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O referido objeto será executado mediante a previsão orçamentária na seguinte forma:</w:t>
      </w:r>
    </w:p>
    <w:p w14:paraId="43E78CD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SUBCLÁUSULA PRIMEIRA – DO EMPENHO</w:t>
      </w:r>
    </w:p>
    <w:p w14:paraId="25124E80" w14:textId="6C67EA0C"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A referida despesa correrá por conta da funcional programática (__________) fonte de recursos   da  </w:t>
      </w:r>
      <w:r w:rsidR="00180634">
        <w:rPr>
          <w:rFonts w:ascii="Arial" w:eastAsia="Arial" w:hAnsi="Arial" w:cs="Arial"/>
          <w:color w:val="000000"/>
          <w:lang w:val="pt-BR"/>
        </w:rPr>
        <w:t xml:space="preserve"> Secretaria   ______________, elemento   de   despesa</w:t>
      </w:r>
      <w:r w:rsidRPr="00284778">
        <w:rPr>
          <w:rFonts w:ascii="Arial" w:eastAsia="Arial" w:hAnsi="Arial" w:cs="Arial"/>
          <w:color w:val="000000"/>
          <w:lang w:val="pt-BR"/>
        </w:rPr>
        <w:t xml:space="preserve"> (3390.39   –   Outros Serviços de Terceiros – Pessoa Jurídica), empenho da Despesa (nº 9845) emitido em _____.</w:t>
      </w:r>
    </w:p>
    <w:p w14:paraId="4A5A41CB"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SUBCLÁUSULA SEGUNDA – DOS TERMOS ADITIVOS</w:t>
      </w:r>
    </w:p>
    <w:p w14:paraId="039AD28E" w14:textId="24472ED0"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 xml:space="preserve">A </w:t>
      </w:r>
      <w:r w:rsidR="00024AA1">
        <w:rPr>
          <w:rFonts w:ascii="Arial" w:eastAsia="Arial" w:hAnsi="Arial" w:cs="Arial"/>
          <w:color w:val="000000"/>
          <w:lang w:val="pt-BR"/>
        </w:rPr>
        <w:t>Prefeitura da Estância de Atibaia</w:t>
      </w:r>
      <w:r w:rsidRPr="00284778">
        <w:rPr>
          <w:rFonts w:ascii="Arial" w:eastAsia="Arial" w:hAnsi="Arial" w:cs="Arial"/>
          <w:color w:val="000000"/>
          <w:lang w:val="pt-BR"/>
        </w:rPr>
        <w:t xml:space="preserve"> declara de que, caso houver termos aditivos a este instrumento, serão indicados os recursos financeiros e empenhos para sua cobertura;</w:t>
      </w:r>
    </w:p>
    <w:p w14:paraId="658C41D6"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SUBCLÁUSULA TERCEIRA – DO CONTINGENCIAMENTO</w:t>
      </w:r>
    </w:p>
    <w:p w14:paraId="50C6AE0B" w14:textId="6BD852B3"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As partes reconhecem que caso haja necessidade de contingenciamento orçamentário e a ocorrência   de   cancelame</w:t>
      </w:r>
      <w:r w:rsidR="00180634">
        <w:rPr>
          <w:rFonts w:ascii="Arial" w:eastAsia="Arial" w:hAnsi="Arial" w:cs="Arial"/>
          <w:color w:val="000000"/>
          <w:lang w:val="pt-BR"/>
        </w:rPr>
        <w:t>nto   de   restos   a   pagar,</w:t>
      </w:r>
      <w:r w:rsidRPr="00284778">
        <w:rPr>
          <w:rFonts w:ascii="Arial" w:eastAsia="Arial" w:hAnsi="Arial" w:cs="Arial"/>
          <w:color w:val="000000"/>
          <w:lang w:val="pt-BR"/>
        </w:rPr>
        <w:t xml:space="preserve"> exigível   ao   cumprimento   de   metas segunda a Lei de Responsabilidade Fiscal, o quantitativo deste objeto poderá ser reduzido até a etapa que apresente funcionalidade;</w:t>
      </w:r>
    </w:p>
    <w:p w14:paraId="710FCD2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SÉTIMA – DA PRESTAÇÃO DE CONTAS</w:t>
      </w:r>
    </w:p>
    <w:p w14:paraId="063D9C3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prestação de contas deverá ser efetuada de forma parcial e integral, na seguinte forma:</w:t>
      </w:r>
    </w:p>
    <w:p w14:paraId="049DF3F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Parcial: até 10 (dez) dias após o repasse de cada parcela;</w:t>
      </w:r>
    </w:p>
    <w:p w14:paraId="3AA547B6"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Parcial: em até 10 (dez) dias úteis após o encerramento de cada quadrimestre do ano civil; e Integral: até __ (___) dias do encerramento da vigência desta parceria.</w:t>
      </w:r>
    </w:p>
    <w:p w14:paraId="71BCEA0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OITAVA – DA VIGÊNCIA</w:t>
      </w:r>
    </w:p>
    <w:p w14:paraId="776C0C3A" w14:textId="650EA539"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Este   instrumento   tem   sua   vigência   de   __/__/____   até   __/__/___</w:t>
      </w:r>
      <w:proofErr w:type="gramStart"/>
      <w:r w:rsidRPr="00284778">
        <w:rPr>
          <w:rFonts w:ascii="Arial" w:eastAsia="Arial" w:hAnsi="Arial" w:cs="Arial"/>
          <w:color w:val="000000"/>
          <w:lang w:val="pt-BR"/>
        </w:rPr>
        <w:t xml:space="preserve">_,   </w:t>
      </w:r>
      <w:proofErr w:type="gramEnd"/>
      <w:r w:rsidRPr="00284778">
        <w:rPr>
          <w:rFonts w:ascii="Arial" w:eastAsia="Arial" w:hAnsi="Arial" w:cs="Arial"/>
          <w:color w:val="000000"/>
          <w:lang w:val="pt-BR"/>
        </w:rPr>
        <w:t>e   poderá   se</w:t>
      </w:r>
      <w:r w:rsidR="00180634">
        <w:rPr>
          <w:rFonts w:ascii="Arial" w:eastAsia="Arial" w:hAnsi="Arial" w:cs="Arial"/>
          <w:color w:val="000000"/>
          <w:lang w:val="pt-BR"/>
        </w:rPr>
        <w:t xml:space="preserve">r </w:t>
      </w:r>
      <w:r w:rsidRPr="00284778">
        <w:rPr>
          <w:rFonts w:ascii="Arial" w:eastAsia="Arial" w:hAnsi="Arial" w:cs="Arial"/>
          <w:color w:val="000000"/>
          <w:lang w:val="pt-BR"/>
        </w:rPr>
        <w:t xml:space="preserve">prorrogado a critério da </w:t>
      </w:r>
      <w:r w:rsidR="00024AA1">
        <w:rPr>
          <w:rFonts w:ascii="Arial" w:eastAsia="Arial" w:hAnsi="Arial" w:cs="Arial"/>
          <w:color w:val="000000"/>
          <w:lang w:val="pt-BR"/>
        </w:rPr>
        <w:t>Organização da Sociedade Civil</w:t>
      </w:r>
      <w:r w:rsidRPr="00284778">
        <w:rPr>
          <w:rFonts w:ascii="Arial" w:eastAsia="Arial" w:hAnsi="Arial" w:cs="Arial"/>
          <w:color w:val="000000"/>
          <w:lang w:val="pt-BR"/>
        </w:rPr>
        <w:t xml:space="preserve"> ou da </w:t>
      </w:r>
      <w:r w:rsidR="00024AA1">
        <w:rPr>
          <w:rFonts w:ascii="Arial" w:eastAsia="Arial" w:hAnsi="Arial" w:cs="Arial"/>
          <w:color w:val="000000"/>
          <w:lang w:val="pt-BR"/>
        </w:rPr>
        <w:t>Prefeitura da Estância de Atibaia</w:t>
      </w:r>
      <w:r w:rsidRPr="00284778">
        <w:rPr>
          <w:rFonts w:ascii="Arial" w:eastAsia="Arial" w:hAnsi="Arial" w:cs="Arial"/>
          <w:color w:val="000000"/>
          <w:lang w:val="pt-BR"/>
        </w:rPr>
        <w:t>, desde que autorizado, e somente quando justificada as razões.</w:t>
      </w:r>
    </w:p>
    <w:p w14:paraId="071DF1B4"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SUBCLÁUSULA ÚNICA – DA PRORROGAÇÃO</w:t>
      </w:r>
    </w:p>
    <w:p w14:paraId="22CE37C5" w14:textId="62EFE371"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A prorrogação dar-se-á de ofício </w:t>
      </w:r>
      <w:proofErr w:type="gramStart"/>
      <w:r w:rsidRPr="00284778">
        <w:rPr>
          <w:rFonts w:ascii="Arial" w:eastAsia="Arial" w:hAnsi="Arial" w:cs="Arial"/>
          <w:color w:val="000000"/>
          <w:lang w:val="pt-BR"/>
        </w:rPr>
        <w:t>com  no</w:t>
      </w:r>
      <w:proofErr w:type="gramEnd"/>
      <w:r w:rsidRPr="00284778">
        <w:rPr>
          <w:rFonts w:ascii="Arial" w:eastAsia="Arial" w:hAnsi="Arial" w:cs="Arial"/>
          <w:color w:val="000000"/>
          <w:lang w:val="pt-BR"/>
        </w:rPr>
        <w:t xml:space="preserve">  mínimo  30 (trinta) dias  de antecedência, motivada   pela   </w:t>
      </w:r>
      <w:r w:rsidR="00024AA1">
        <w:rPr>
          <w:rFonts w:ascii="Arial" w:eastAsia="Arial" w:hAnsi="Arial" w:cs="Arial"/>
          <w:color w:val="000000"/>
          <w:lang w:val="pt-BR"/>
        </w:rPr>
        <w:t>Organização da Sociedade Civil</w:t>
      </w:r>
      <w:r w:rsidRPr="00284778">
        <w:rPr>
          <w:rFonts w:ascii="Arial" w:eastAsia="Arial" w:hAnsi="Arial" w:cs="Arial"/>
          <w:color w:val="000000"/>
          <w:lang w:val="pt-BR"/>
        </w:rPr>
        <w:t xml:space="preserve">,   protocolado   junto   ao   Órgão   Gestor   da   </w:t>
      </w:r>
      <w:r w:rsidR="00024AA1">
        <w:rPr>
          <w:rFonts w:ascii="Arial" w:eastAsia="Arial" w:hAnsi="Arial" w:cs="Arial"/>
          <w:color w:val="000000"/>
          <w:lang w:val="pt-BR"/>
        </w:rPr>
        <w:t>Prefeitura da Estância de Atibaia</w:t>
      </w:r>
      <w:r w:rsidRPr="00284778">
        <w:rPr>
          <w:rFonts w:ascii="Arial" w:eastAsia="Arial" w:hAnsi="Arial" w:cs="Arial"/>
          <w:color w:val="000000"/>
          <w:lang w:val="pt-BR"/>
        </w:rPr>
        <w:t>, estando sujeita à análise e aprovação. Devendo ser justificada.</w:t>
      </w:r>
    </w:p>
    <w:p w14:paraId="5C3E4EF1" w14:textId="0A21B72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prorrogação   dar-se-á   também   de   ofício   com   no   mínimo   30</w:t>
      </w:r>
      <w:proofErr w:type="gramStart"/>
      <w:r w:rsidRPr="00284778">
        <w:rPr>
          <w:rFonts w:ascii="Arial" w:eastAsia="Arial" w:hAnsi="Arial" w:cs="Arial"/>
          <w:color w:val="000000"/>
          <w:lang w:val="pt-BR"/>
        </w:rPr>
        <w:t xml:space="preserve">   (</w:t>
      </w:r>
      <w:proofErr w:type="gramEnd"/>
      <w:r w:rsidRPr="00284778">
        <w:rPr>
          <w:rFonts w:ascii="Arial" w:eastAsia="Arial" w:hAnsi="Arial" w:cs="Arial"/>
          <w:color w:val="000000"/>
          <w:lang w:val="pt-BR"/>
        </w:rPr>
        <w:t xml:space="preserve">trinta)   dias   de antecedência, motivada pela </w:t>
      </w:r>
      <w:r w:rsidR="00024AA1">
        <w:rPr>
          <w:rFonts w:ascii="Arial" w:eastAsia="Arial" w:hAnsi="Arial" w:cs="Arial"/>
          <w:color w:val="000000"/>
          <w:lang w:val="pt-BR"/>
        </w:rPr>
        <w:t>Prefeitura da Estância de Atibaia</w:t>
      </w:r>
      <w:r w:rsidRPr="00284778">
        <w:rPr>
          <w:rFonts w:ascii="Arial" w:eastAsia="Arial" w:hAnsi="Arial" w:cs="Arial"/>
          <w:color w:val="000000"/>
          <w:lang w:val="pt-BR"/>
        </w:rPr>
        <w:t xml:space="preserve">, informando a </w:t>
      </w:r>
      <w:r w:rsidR="00024AA1">
        <w:rPr>
          <w:rFonts w:ascii="Arial" w:eastAsia="Arial" w:hAnsi="Arial" w:cs="Arial"/>
          <w:color w:val="000000"/>
          <w:lang w:val="pt-BR"/>
        </w:rPr>
        <w:t>Organização da Sociedade Civil</w:t>
      </w:r>
      <w:r w:rsidRPr="00284778">
        <w:rPr>
          <w:rFonts w:ascii="Arial" w:eastAsia="Arial" w:hAnsi="Arial" w:cs="Arial"/>
          <w:color w:val="000000"/>
          <w:lang w:val="pt-BR"/>
        </w:rPr>
        <w:t>. Devendo ser justificada.</w:t>
      </w:r>
    </w:p>
    <w:p w14:paraId="5D674D3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NONA – DA RESCISÃO</w:t>
      </w:r>
    </w:p>
    <w:p w14:paraId="5F0B0742"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rescisão do objeto poderá ser motivada pelas partes.</w:t>
      </w:r>
    </w:p>
    <w:p w14:paraId="4522509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SUBCLÁUSULA PRIMEIRA – DA RESCISÃO SEM ÔNUS</w:t>
      </w:r>
    </w:p>
    <w:p w14:paraId="507B3E26"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Qualquer das partes tem faculdade para rescindir esta parceria, sem ônus, limitada a responsabilidade da execução do objeto parcial, desde que comunicado </w:t>
      </w:r>
      <w:proofErr w:type="spellStart"/>
      <w:r w:rsidRPr="00284778">
        <w:rPr>
          <w:rFonts w:ascii="Arial" w:eastAsia="Arial" w:hAnsi="Arial" w:cs="Arial"/>
          <w:color w:val="000000"/>
          <w:lang w:val="pt-BR"/>
        </w:rPr>
        <w:t>ex-ofício</w:t>
      </w:r>
      <w:proofErr w:type="spellEnd"/>
      <w:r w:rsidRPr="00284778">
        <w:rPr>
          <w:rFonts w:ascii="Arial" w:eastAsia="Arial" w:hAnsi="Arial" w:cs="Arial"/>
          <w:color w:val="000000"/>
          <w:lang w:val="pt-BR"/>
        </w:rPr>
        <w:t xml:space="preserve"> com no mínimo 60 (sessenta) dias de antecedência, quando das seguintes razões:</w:t>
      </w:r>
    </w:p>
    <w:p w14:paraId="230C0A9A"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Acordado entre as partes, desde que as etapas e metas proporcionais ao objeto, tenham   sido   plenamente   realizadas   e   prestado   contas   até   o   montante   do   repasse realizado;</w:t>
      </w:r>
    </w:p>
    <w:p w14:paraId="1FFF84C6"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b) Se houver atrasos nos repasses de período igual ou superior a 60 (sessenta) dias, e que comprometam a execução do objeto.</w:t>
      </w:r>
    </w:p>
    <w:p w14:paraId="289556B4" w14:textId="74357B61"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c) Em casos fortuitos, tais como guerra, tempestades, inundações e incêndio, que possa interferir diretamente na execução do objeto, comprovado com laudo de vistoria pelo </w:t>
      </w:r>
      <w:r w:rsidR="00024AA1">
        <w:rPr>
          <w:rFonts w:ascii="Arial" w:eastAsia="Arial" w:hAnsi="Arial" w:cs="Arial"/>
          <w:color w:val="000000"/>
          <w:lang w:val="pt-BR"/>
        </w:rPr>
        <w:t>Prefeitura da Estância de Atibaia</w:t>
      </w:r>
      <w:r w:rsidRPr="00284778">
        <w:rPr>
          <w:rFonts w:ascii="Arial" w:eastAsia="Arial" w:hAnsi="Arial" w:cs="Arial"/>
          <w:color w:val="000000"/>
          <w:lang w:val="pt-BR"/>
        </w:rPr>
        <w:t xml:space="preserve"> ou por Órgãos oficiais.</w:t>
      </w:r>
    </w:p>
    <w:p w14:paraId="042C08C4"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SUBCLÁUSULA SEGUNDA – DA RESCISÃO COM ÔNUS</w:t>
      </w:r>
    </w:p>
    <w:p w14:paraId="285904B9" w14:textId="15CF5A52"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Ocorrendo descumprimento de quaisquer das cláusulas previstas neste instrumento, o mesmo poderá ser rescindido </w:t>
      </w:r>
      <w:proofErr w:type="spellStart"/>
      <w:r w:rsidRPr="00284778">
        <w:rPr>
          <w:rFonts w:ascii="Arial" w:eastAsia="Arial" w:hAnsi="Arial" w:cs="Arial"/>
          <w:color w:val="000000"/>
          <w:lang w:val="pt-BR"/>
        </w:rPr>
        <w:t>ex-ofício</w:t>
      </w:r>
      <w:proofErr w:type="spellEnd"/>
      <w:r w:rsidRPr="00284778">
        <w:rPr>
          <w:rFonts w:ascii="Arial" w:eastAsia="Arial" w:hAnsi="Arial" w:cs="Arial"/>
          <w:color w:val="000000"/>
          <w:lang w:val="pt-BR"/>
        </w:rPr>
        <w:t xml:space="preserve"> pela </w:t>
      </w:r>
      <w:r w:rsidR="00024AA1">
        <w:rPr>
          <w:rFonts w:ascii="Arial" w:eastAsia="Arial" w:hAnsi="Arial" w:cs="Arial"/>
          <w:color w:val="000000"/>
          <w:lang w:val="pt-BR"/>
        </w:rPr>
        <w:t>Prefeitura da Estância de Atibaia</w:t>
      </w:r>
      <w:r w:rsidRPr="00284778">
        <w:rPr>
          <w:rFonts w:ascii="Arial" w:eastAsia="Arial" w:hAnsi="Arial" w:cs="Arial"/>
          <w:color w:val="000000"/>
          <w:lang w:val="pt-BR"/>
        </w:rPr>
        <w:t xml:space="preserve">, interrompido os repasses </w:t>
      </w:r>
      <w:r w:rsidR="00180634">
        <w:rPr>
          <w:rFonts w:ascii="Arial" w:eastAsia="Arial" w:hAnsi="Arial" w:cs="Arial"/>
          <w:color w:val="000000"/>
          <w:lang w:val="pt-BR"/>
        </w:rPr>
        <w:t>para que   em   até   30</w:t>
      </w:r>
      <w:r w:rsidRPr="00284778">
        <w:rPr>
          <w:rFonts w:ascii="Arial" w:eastAsia="Arial" w:hAnsi="Arial" w:cs="Arial"/>
          <w:color w:val="000000"/>
          <w:lang w:val="pt-BR"/>
        </w:rPr>
        <w:t xml:space="preserve"> (</w:t>
      </w:r>
      <w:proofErr w:type="gramStart"/>
      <w:r w:rsidRPr="00284778">
        <w:rPr>
          <w:rFonts w:ascii="Arial" w:eastAsia="Arial" w:hAnsi="Arial" w:cs="Arial"/>
          <w:color w:val="000000"/>
          <w:lang w:val="pt-BR"/>
        </w:rPr>
        <w:t xml:space="preserve">trinta)   </w:t>
      </w:r>
      <w:proofErr w:type="gramEnd"/>
      <w:r w:rsidRPr="00284778">
        <w:rPr>
          <w:rFonts w:ascii="Arial" w:eastAsia="Arial" w:hAnsi="Arial" w:cs="Arial"/>
          <w:color w:val="000000"/>
          <w:lang w:val="pt-BR"/>
        </w:rPr>
        <w:t xml:space="preserve">dias   seja   apresentada   defesa,   e   ainda   nos   casos   em   a </w:t>
      </w:r>
      <w:r w:rsidR="00024AA1">
        <w:rPr>
          <w:rFonts w:ascii="Arial" w:eastAsia="Arial" w:hAnsi="Arial" w:cs="Arial"/>
          <w:color w:val="000000"/>
          <w:lang w:val="pt-BR"/>
        </w:rPr>
        <w:t>Organização da Sociedade Civil</w:t>
      </w:r>
      <w:r w:rsidRPr="00284778">
        <w:rPr>
          <w:rFonts w:ascii="Arial" w:eastAsia="Arial" w:hAnsi="Arial" w:cs="Arial"/>
          <w:color w:val="000000"/>
          <w:lang w:val="pt-BR"/>
        </w:rPr>
        <w:t>:</w:t>
      </w:r>
    </w:p>
    <w:p w14:paraId="7A16E58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 no curso desta parceria, possa ter sido declarada omissa no dever de prestar contas de parceria anteriormente celebrada com uma das três esferas de governo, inclusive com a administração indireta;</w:t>
      </w:r>
    </w:p>
    <w:p w14:paraId="5B7142D7"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b)   indicar   como   </w:t>
      </w:r>
      <w:proofErr w:type="gramStart"/>
      <w:r w:rsidRPr="00284778">
        <w:rPr>
          <w:rFonts w:ascii="Arial" w:eastAsia="Arial" w:hAnsi="Arial" w:cs="Arial"/>
          <w:color w:val="000000"/>
          <w:lang w:val="pt-BR"/>
        </w:rPr>
        <w:t xml:space="preserve">dirigente,   </w:t>
      </w:r>
      <w:proofErr w:type="gramEnd"/>
      <w:r w:rsidRPr="00284778">
        <w:rPr>
          <w:rFonts w:ascii="Arial" w:eastAsia="Arial" w:hAnsi="Arial" w:cs="Arial"/>
          <w:color w:val="000000"/>
          <w:lang w:val="pt-BR"/>
        </w:rPr>
        <w:t>durante   a   vigência   do   Termo   de   Fomento/   Colaboração, membro Ministério Público ou agente público de Órgão ou entidade da Administração Pública de qualquer esfera governamental, o respectivo cônjuge ou companheiro, bem como parente em linha reta, colateral ou por afinidade, até o segundo grau;</w:t>
      </w:r>
    </w:p>
    <w:p w14:paraId="231E0C3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   ter   julgadas   irregulares   prestações   de   contas   dos   últimos   5</w:t>
      </w:r>
      <w:proofErr w:type="gramStart"/>
      <w:r w:rsidRPr="00284778">
        <w:rPr>
          <w:rFonts w:ascii="Arial" w:eastAsia="Arial" w:hAnsi="Arial" w:cs="Arial"/>
          <w:color w:val="000000"/>
          <w:lang w:val="pt-BR"/>
        </w:rPr>
        <w:t xml:space="preserve">   (</w:t>
      </w:r>
      <w:proofErr w:type="gramEnd"/>
      <w:r w:rsidRPr="00284778">
        <w:rPr>
          <w:rFonts w:ascii="Arial" w:eastAsia="Arial" w:hAnsi="Arial" w:cs="Arial"/>
          <w:color w:val="000000"/>
          <w:lang w:val="pt-BR"/>
        </w:rPr>
        <w:t>cinco)   anos,   pela Administração Pública direta e indireta, federal, estadual ou municipal, no curso desta parceria;</w:t>
      </w:r>
    </w:p>
    <w:p w14:paraId="52C8941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d) não ter sanado em tempo hábil as irregularidades que motivaram a rejeição de contas, </w:t>
      </w:r>
      <w:proofErr w:type="gramStart"/>
      <w:r w:rsidRPr="00284778">
        <w:rPr>
          <w:rFonts w:ascii="Arial" w:eastAsia="Arial" w:hAnsi="Arial" w:cs="Arial"/>
          <w:color w:val="000000"/>
          <w:lang w:val="pt-BR"/>
        </w:rPr>
        <w:t>e  não</w:t>
      </w:r>
      <w:proofErr w:type="gramEnd"/>
      <w:r w:rsidRPr="00284778">
        <w:rPr>
          <w:rFonts w:ascii="Arial" w:eastAsia="Arial" w:hAnsi="Arial" w:cs="Arial"/>
          <w:color w:val="000000"/>
          <w:lang w:val="pt-BR"/>
        </w:rPr>
        <w:t xml:space="preserve">  forem  quitados  os  débitos  que  lhes  foram  eventualmente  imputados,  ou for reconsiderada ou revista a decisão, das contas julgadas irregulares, pela Administração Pública direta e indireta, federal, estadual ou municipal, no curso desta parceria;</w:t>
      </w:r>
    </w:p>
    <w:p w14:paraId="73E53F71"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e) receber, durante a vigência desta parceria, punição de suspensão de participar em licitação   e   impedimento   de   contratar   com   a   Administração   </w:t>
      </w:r>
      <w:proofErr w:type="gramStart"/>
      <w:r w:rsidRPr="00284778">
        <w:rPr>
          <w:rFonts w:ascii="Arial" w:eastAsia="Arial" w:hAnsi="Arial" w:cs="Arial"/>
          <w:color w:val="000000"/>
          <w:lang w:val="pt-BR"/>
        </w:rPr>
        <w:t xml:space="preserve">Pública,   </w:t>
      </w:r>
      <w:proofErr w:type="gramEnd"/>
      <w:r w:rsidRPr="00284778">
        <w:rPr>
          <w:rFonts w:ascii="Arial" w:eastAsia="Arial" w:hAnsi="Arial" w:cs="Arial"/>
          <w:color w:val="000000"/>
          <w:lang w:val="pt-BR"/>
        </w:rPr>
        <w:t>e   ou   ter   sido declarada inidônea para licitar ou contratar com o Poder Público;</w:t>
      </w:r>
    </w:p>
    <w:p w14:paraId="3CBFC82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f) tenha entre seus dirigentes pessoas cujas contas relativas a parcerias tenham sido julgadas irregulares ou rejeitadas pelo Tribunal ou Conselho de Contas de qualquer esfera da Federação, em decisão irrecorrível, nos últimos 8 (oito) anos;</w:t>
      </w:r>
    </w:p>
    <w:p w14:paraId="246DCABF"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g) tenha entre seus dirigentes pessoas julgadas responsável por falta grave e inabilitada para o exercício de cargo em </w:t>
      </w:r>
      <w:proofErr w:type="gramStart"/>
      <w:r w:rsidRPr="00284778">
        <w:rPr>
          <w:rFonts w:ascii="Arial" w:eastAsia="Arial" w:hAnsi="Arial" w:cs="Arial"/>
          <w:color w:val="000000"/>
          <w:lang w:val="pt-BR"/>
        </w:rPr>
        <w:t>comissão  ou</w:t>
      </w:r>
      <w:proofErr w:type="gramEnd"/>
      <w:r w:rsidRPr="00284778">
        <w:rPr>
          <w:rFonts w:ascii="Arial" w:eastAsia="Arial" w:hAnsi="Arial" w:cs="Arial"/>
          <w:color w:val="000000"/>
          <w:lang w:val="pt-BR"/>
        </w:rPr>
        <w:t xml:space="preserve"> função de  confiança, enquanto durar a inabilitação;</w:t>
      </w:r>
    </w:p>
    <w:p w14:paraId="2307C7AC"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h) tenha dirigentes suspensos dos direitos políticos de três a dez anos, conforme o caso, e proibidos de contratar com o Poder Público ou receber benefícios ou incentivos fiscais ou creditícios, direta ou indiretamente, ainda que por intermédio de pessoa jurídica da qual seja sócio majoritário, pelo prazo de três a dez anos, conforme o caso.</w:t>
      </w:r>
    </w:p>
    <w:p w14:paraId="7C83D37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lastRenderedPageBreak/>
        <w:t xml:space="preserve">CLÁUSULA </w:t>
      </w:r>
      <w:proofErr w:type="gramStart"/>
      <w:r w:rsidRPr="00284778">
        <w:rPr>
          <w:rFonts w:ascii="Arial" w:eastAsia="Arial" w:hAnsi="Arial" w:cs="Arial"/>
          <w:color w:val="000000"/>
          <w:lang w:val="pt-BR"/>
        </w:rPr>
        <w:t>DÉCIMA  –</w:t>
      </w:r>
      <w:proofErr w:type="gramEnd"/>
      <w:r w:rsidRPr="00284778">
        <w:rPr>
          <w:rFonts w:ascii="Arial" w:eastAsia="Arial" w:hAnsi="Arial" w:cs="Arial"/>
          <w:color w:val="000000"/>
          <w:lang w:val="pt-BR"/>
        </w:rPr>
        <w:t xml:space="preserve"> DA PUBLICAÇÃO</w:t>
      </w:r>
    </w:p>
    <w:p w14:paraId="685589F3"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O extrato do presente Termo de Fomento/Colaboração será publicado no Imprensa Oficial do Município, no prazo máximo de 5 (cinco) dias, cumprindo o disposto no art. 38 da Lei 13.019 de 31 de julho de 2014.</w:t>
      </w:r>
    </w:p>
    <w:p w14:paraId="349A0ED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DÉCIMA PRIMEIRA – DOS ANEXOS</w:t>
      </w:r>
    </w:p>
    <w:p w14:paraId="15370BBF" w14:textId="17F07C8A"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A fim de instruir e normatizar, deverão ser considerados como anexos, os constantes no edital   de   </w:t>
      </w:r>
      <w:proofErr w:type="gramStart"/>
      <w:r w:rsidRPr="00284778">
        <w:rPr>
          <w:rFonts w:ascii="Arial" w:eastAsia="Arial" w:hAnsi="Arial" w:cs="Arial"/>
          <w:color w:val="000000"/>
          <w:lang w:val="pt-BR"/>
        </w:rPr>
        <w:t xml:space="preserve">chamamento,   </w:t>
      </w:r>
      <w:proofErr w:type="gramEnd"/>
      <w:r w:rsidRPr="00284778">
        <w:rPr>
          <w:rFonts w:ascii="Arial" w:eastAsia="Arial" w:hAnsi="Arial" w:cs="Arial"/>
          <w:color w:val="000000"/>
          <w:lang w:val="pt-BR"/>
        </w:rPr>
        <w:t xml:space="preserve">e   os   fornecidos   pela   </w:t>
      </w:r>
      <w:r w:rsidR="00024AA1">
        <w:rPr>
          <w:rFonts w:ascii="Arial" w:eastAsia="Arial" w:hAnsi="Arial" w:cs="Arial"/>
          <w:color w:val="000000"/>
          <w:lang w:val="pt-BR"/>
        </w:rPr>
        <w:t>Prefeitura da Estância de Atibaia</w:t>
      </w:r>
      <w:r w:rsidRPr="00284778">
        <w:rPr>
          <w:rFonts w:ascii="Arial" w:eastAsia="Arial" w:hAnsi="Arial" w:cs="Arial"/>
          <w:color w:val="000000"/>
          <w:lang w:val="pt-BR"/>
        </w:rPr>
        <w:t xml:space="preserve">   em   forma   de   instrução normativa e/ou decreto municipal.</w:t>
      </w:r>
    </w:p>
    <w:p w14:paraId="7BCA4B1E"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DÉCIMA SEGUNDA – DO FORO</w:t>
      </w:r>
    </w:p>
    <w:p w14:paraId="1AB0A89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As partes elegem o foro da comarca de Atibaia para esclarecer dúvidas de interpretações deste Instrumento que não possam ser resolvidas administrativamente, nos termos do art. 109 da Constituição Federal.</w:t>
      </w:r>
    </w:p>
    <w:p w14:paraId="0640C23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CLÁUSULA DÉCIMA TERCEIRA – DISPOSIÇÃO FINAL</w:t>
      </w:r>
    </w:p>
    <w:p w14:paraId="7D684AAA"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E, por estarem cientes e acordados com as condições e cláusulas estabelecidas, as partes firmam o presente instrumento em 03 (três) vias de igual teor e forma, na presença das testemunhas abaixo que também subscrevem.</w:t>
      </w:r>
    </w:p>
    <w:p w14:paraId="250557EA" w14:textId="2604F398"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PREFEITURA DA ESTÂNCIA DE ATIBAIA, aos __ de ______________</w:t>
      </w:r>
      <w:proofErr w:type="gramStart"/>
      <w:r w:rsidRPr="00284778">
        <w:rPr>
          <w:rFonts w:ascii="Arial" w:eastAsia="Arial" w:hAnsi="Arial" w:cs="Arial"/>
          <w:color w:val="000000"/>
          <w:lang w:val="pt-BR"/>
        </w:rPr>
        <w:t xml:space="preserve">de </w:t>
      </w:r>
      <w:r w:rsidR="00180634">
        <w:rPr>
          <w:rFonts w:ascii="Arial" w:eastAsia="Arial" w:hAnsi="Arial" w:cs="Arial"/>
          <w:color w:val="000000"/>
          <w:lang w:val="pt-BR"/>
        </w:rPr>
        <w:t xml:space="preserve"> </w:t>
      </w:r>
      <w:r w:rsidRPr="00284778">
        <w:rPr>
          <w:rFonts w:ascii="Arial" w:eastAsia="Arial" w:hAnsi="Arial" w:cs="Arial"/>
          <w:color w:val="000000"/>
          <w:lang w:val="pt-BR"/>
        </w:rPr>
        <w:t>2017</w:t>
      </w:r>
      <w:proofErr w:type="gramEnd"/>
      <w:r w:rsidRPr="00284778">
        <w:rPr>
          <w:rFonts w:ascii="Arial" w:eastAsia="Arial" w:hAnsi="Arial" w:cs="Arial"/>
          <w:color w:val="000000"/>
          <w:lang w:val="pt-BR"/>
        </w:rPr>
        <w:t>.</w:t>
      </w:r>
    </w:p>
    <w:p w14:paraId="590A8519"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___________________________________________________________</w:t>
      </w:r>
    </w:p>
    <w:p w14:paraId="03A0E8CD"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PROPONENTE                                                                  CONCEDENTE</w:t>
      </w:r>
    </w:p>
    <w:p w14:paraId="4F0FB658"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 xml:space="preserve">PREFEITURA DA ESTÂNCIA </w:t>
      </w:r>
      <w:proofErr w:type="gramStart"/>
      <w:r w:rsidRPr="00284778">
        <w:rPr>
          <w:rFonts w:ascii="Arial" w:eastAsia="Arial" w:hAnsi="Arial" w:cs="Arial"/>
          <w:color w:val="000000"/>
          <w:lang w:val="pt-BR"/>
        </w:rPr>
        <w:t>DE  ATIBAIA</w:t>
      </w:r>
      <w:proofErr w:type="gramEnd"/>
    </w:p>
    <w:p w14:paraId="28D33ED0"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TESTEMUNHAS:</w:t>
      </w:r>
    </w:p>
    <w:p w14:paraId="4B1D7A2B"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Nome:_____________________________</w:t>
      </w:r>
    </w:p>
    <w:p w14:paraId="44E49DD6"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RG: _______________________________</w:t>
      </w:r>
    </w:p>
    <w:p w14:paraId="1187E8E5"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Nome___________________________</w:t>
      </w:r>
    </w:p>
    <w:p w14:paraId="25FE5DFA" w14:textId="77777777" w:rsidR="0035402A" w:rsidRPr="00284778" w:rsidRDefault="00284778" w:rsidP="00284778">
      <w:pPr>
        <w:suppressAutoHyphens/>
        <w:spacing w:after="198"/>
        <w:jc w:val="both"/>
        <w:rPr>
          <w:rFonts w:ascii="Arial" w:eastAsia="Arial" w:hAnsi="Arial" w:cs="Arial"/>
          <w:color w:val="000000"/>
          <w:lang w:val="pt-BR"/>
        </w:rPr>
      </w:pPr>
      <w:r w:rsidRPr="00284778">
        <w:rPr>
          <w:rFonts w:ascii="Arial" w:eastAsia="Arial" w:hAnsi="Arial" w:cs="Arial"/>
          <w:color w:val="000000"/>
          <w:lang w:val="pt-BR"/>
        </w:rPr>
        <w:t>RG: ____________________________</w:t>
      </w:r>
    </w:p>
    <w:p w14:paraId="2A680FEC" w14:textId="77777777" w:rsidR="0035402A" w:rsidRPr="00284778" w:rsidRDefault="0035402A" w:rsidP="00284778">
      <w:pPr>
        <w:suppressAutoHyphens/>
        <w:spacing w:after="198"/>
        <w:jc w:val="both"/>
        <w:rPr>
          <w:rFonts w:ascii="Arial" w:eastAsia="Arial" w:hAnsi="Arial" w:cs="Arial"/>
          <w:color w:val="000000"/>
          <w:lang w:val="pt-BR"/>
        </w:rPr>
      </w:pPr>
    </w:p>
    <w:p w14:paraId="75378AE0" w14:textId="77777777" w:rsidR="0035402A" w:rsidRPr="00284778" w:rsidRDefault="0035402A" w:rsidP="00284778">
      <w:pPr>
        <w:spacing w:after="200" w:line="276" w:lineRule="auto"/>
        <w:jc w:val="both"/>
        <w:rPr>
          <w:rFonts w:ascii="Arial" w:eastAsia="Arial" w:hAnsi="Arial" w:cs="Arial"/>
          <w:lang w:val="pt-BR"/>
        </w:rPr>
      </w:pPr>
    </w:p>
    <w:p w14:paraId="6ED7B1C7" w14:textId="77777777" w:rsidR="0035402A" w:rsidRPr="00284778" w:rsidRDefault="00284778" w:rsidP="00284778">
      <w:pPr>
        <w:spacing w:after="200" w:line="276" w:lineRule="auto"/>
        <w:jc w:val="both"/>
        <w:rPr>
          <w:rFonts w:ascii="Arial" w:eastAsia="Arial" w:hAnsi="Arial" w:cs="Arial"/>
          <w:b/>
          <w:lang w:val="pt-BR"/>
        </w:rPr>
      </w:pPr>
      <w:r w:rsidRPr="00284778">
        <w:rPr>
          <w:rFonts w:ascii="Arial" w:eastAsia="Arial" w:hAnsi="Arial" w:cs="Arial"/>
          <w:b/>
          <w:lang w:val="pt-BR"/>
        </w:rPr>
        <w:t>ANEXO IV</w:t>
      </w:r>
    </w:p>
    <w:p w14:paraId="63CC099D" w14:textId="77777777" w:rsidR="0035402A" w:rsidRPr="00284778" w:rsidRDefault="00284778" w:rsidP="00284778">
      <w:pPr>
        <w:jc w:val="both"/>
        <w:rPr>
          <w:rFonts w:ascii="Arial" w:eastAsia="TimesNewRomanPSMT" w:hAnsi="Arial" w:cs="Arial"/>
          <w:b/>
          <w:lang w:val="pt-BR"/>
        </w:rPr>
      </w:pPr>
      <w:r w:rsidRPr="00284778">
        <w:rPr>
          <w:rFonts w:ascii="Arial" w:eastAsia="TimesNewRomanPSMT" w:hAnsi="Arial" w:cs="Arial"/>
          <w:b/>
          <w:lang w:val="pt-BR"/>
        </w:rPr>
        <w:t>PLANO DE TRABALHO OU PLANO DE AÇÃO</w:t>
      </w:r>
    </w:p>
    <w:p w14:paraId="2599C2A6" w14:textId="77777777" w:rsidR="0035402A" w:rsidRPr="00284778" w:rsidRDefault="0035402A" w:rsidP="00284778">
      <w:pPr>
        <w:jc w:val="both"/>
        <w:rPr>
          <w:rFonts w:ascii="Arial" w:eastAsia="TimesNewRomanPSMT" w:hAnsi="Arial" w:cs="Arial"/>
          <w:lang w:val="pt-BR"/>
        </w:rPr>
      </w:pPr>
    </w:p>
    <w:p w14:paraId="16CD2263"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1. IDENTIFICAÇÃO DO PLANO DE TRABALHO</w:t>
      </w:r>
    </w:p>
    <w:p w14:paraId="56ACFFC3"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1a. Título:</w:t>
      </w:r>
    </w:p>
    <w:p w14:paraId="45DCC6D6"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lastRenderedPageBreak/>
        <w:t>1b. Objeto:</w:t>
      </w:r>
    </w:p>
    <w:p w14:paraId="41C4E844"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1c. Conselho:</w:t>
      </w:r>
    </w:p>
    <w:p w14:paraId="3A0F6174" w14:textId="77777777" w:rsidR="0035402A" w:rsidRPr="00284778" w:rsidRDefault="0035402A" w:rsidP="00284778">
      <w:pPr>
        <w:jc w:val="both"/>
        <w:rPr>
          <w:rFonts w:ascii="Arial" w:eastAsia="TimesNewRomanPSMT" w:hAnsi="Arial" w:cs="Arial"/>
          <w:lang w:val="pt-BR"/>
        </w:rPr>
      </w:pPr>
    </w:p>
    <w:p w14:paraId="7B1A766E"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2. IDENTIFICAÇÃO DO PROPONENTE</w:t>
      </w:r>
    </w:p>
    <w:p w14:paraId="413E4B41"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2a. Organização da Sociedade Civil</w:t>
      </w:r>
    </w:p>
    <w:p w14:paraId="0DD9C8AB"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2b. CNPJ:</w:t>
      </w:r>
    </w:p>
    <w:p w14:paraId="76F4099B"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2c. Endereço:</w:t>
      </w:r>
    </w:p>
    <w:p w14:paraId="0B217613"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2d. Município: 2e. UF: SP</w:t>
      </w:r>
    </w:p>
    <w:p w14:paraId="1DBB66A2"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2f. Telefone: 2g. Fax: 2h. e-mail:</w:t>
      </w:r>
    </w:p>
    <w:p w14:paraId="395D2361"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2i. N° da Conta Corrente: 2j. Banco: 2k. Agência:</w:t>
      </w:r>
    </w:p>
    <w:p w14:paraId="45230180"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2l. Dirigente: 2m. CPF:</w:t>
      </w:r>
    </w:p>
    <w:p w14:paraId="6AFD6D5B"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2n. Cart. Identidade: 2o. Cargo: Presidente</w:t>
      </w:r>
    </w:p>
    <w:p w14:paraId="17591E71"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2p. Endereço Residencial:</w:t>
      </w:r>
    </w:p>
    <w:p w14:paraId="50F19B8F"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2q. Município: 2r. UF: SP 2s. CEP:</w:t>
      </w:r>
    </w:p>
    <w:p w14:paraId="5FE993DD"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2t. Telefone: 2u. Fax:</w:t>
      </w:r>
    </w:p>
    <w:p w14:paraId="1EDA7A1A"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2v. e-mail:</w:t>
      </w:r>
    </w:p>
    <w:p w14:paraId="3E8AF1BD"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2.w. Responsável pelo Plano de Trabalho:</w:t>
      </w:r>
    </w:p>
    <w:p w14:paraId="7368C5A2" w14:textId="77777777" w:rsidR="0035402A" w:rsidRPr="00284778" w:rsidRDefault="0035402A" w:rsidP="00284778">
      <w:pPr>
        <w:jc w:val="both"/>
        <w:rPr>
          <w:rFonts w:ascii="Arial" w:eastAsia="TimesNewRomanPSMT" w:hAnsi="Arial" w:cs="Arial"/>
          <w:lang w:val="pt-BR"/>
        </w:rPr>
      </w:pPr>
    </w:p>
    <w:p w14:paraId="1572E039"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3. OBJETIVOS</w:t>
      </w:r>
    </w:p>
    <w:p w14:paraId="7310B4A9"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Especificar qual o objetivo geral a ser alcançado com a realização deste plano de trabalho e a que se</w:t>
      </w:r>
      <w:r>
        <w:rPr>
          <w:rFonts w:ascii="Arial" w:eastAsia="TimesNewRomanPSMT" w:hAnsi="Arial" w:cs="Arial"/>
          <w:lang w:val="pt-BR"/>
        </w:rPr>
        <w:t xml:space="preserve"> </w:t>
      </w:r>
      <w:r w:rsidRPr="00284778">
        <w:rPr>
          <w:rFonts w:ascii="Arial" w:eastAsia="TimesNewRomanPSMT" w:hAnsi="Arial" w:cs="Arial"/>
          <w:lang w:val="pt-BR"/>
        </w:rPr>
        <w:t>propõe a Organização da Sociedade Civil, diferenciando o objetivo geral dos objetivos específicos.</w:t>
      </w:r>
    </w:p>
    <w:p w14:paraId="62EF9BF2"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Lembre-se que:</w:t>
      </w:r>
    </w:p>
    <w:p w14:paraId="1D3E8A21"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xml:space="preserve">O </w:t>
      </w:r>
      <w:r w:rsidRPr="00284778">
        <w:rPr>
          <w:rFonts w:ascii="Arial" w:eastAsia="TimesNewRomanPS-BoldMT" w:hAnsi="Arial" w:cs="Arial"/>
          <w:b/>
          <w:lang w:val="pt-BR"/>
        </w:rPr>
        <w:t xml:space="preserve">Objetivo Geral </w:t>
      </w:r>
      <w:r w:rsidRPr="00284778">
        <w:rPr>
          <w:rFonts w:ascii="Arial" w:eastAsia="TimesNewRomanPSMT" w:hAnsi="Arial" w:cs="Arial"/>
          <w:lang w:val="pt-BR"/>
        </w:rPr>
        <w:t>será tratado em seu sentido mais amplo, de maneira clara e direta, o que se quer</w:t>
      </w:r>
      <w:r>
        <w:rPr>
          <w:rFonts w:ascii="Arial" w:eastAsia="TimesNewRomanPSMT" w:hAnsi="Arial" w:cs="Arial"/>
          <w:lang w:val="pt-BR"/>
        </w:rPr>
        <w:t xml:space="preserve"> </w:t>
      </w:r>
      <w:r w:rsidRPr="00284778">
        <w:rPr>
          <w:rFonts w:ascii="Arial" w:eastAsia="TimesNewRomanPSMT" w:hAnsi="Arial" w:cs="Arial"/>
          <w:lang w:val="pt-BR"/>
        </w:rPr>
        <w:t>atingir com o Plano de Trabalho.</w:t>
      </w:r>
    </w:p>
    <w:p w14:paraId="0345C718" w14:textId="77777777" w:rsidR="0035402A" w:rsidRPr="00284778" w:rsidRDefault="00284778" w:rsidP="00284778">
      <w:pPr>
        <w:jc w:val="both"/>
        <w:rPr>
          <w:rFonts w:ascii="Arial" w:eastAsia="TimesNewRomanPSMT" w:hAnsi="Arial" w:cs="Arial"/>
          <w:lang w:val="pt-BR"/>
        </w:rPr>
      </w:pPr>
      <w:r w:rsidRPr="00284778">
        <w:rPr>
          <w:rFonts w:ascii="Arial" w:eastAsia="TimesNewRomanPS-BoldMT" w:hAnsi="Arial" w:cs="Arial"/>
          <w:b/>
          <w:lang w:val="pt-BR"/>
        </w:rPr>
        <w:t>Cada Plano de Trabalho deverá ter um Objetivo Geral. Exemplo</w:t>
      </w:r>
      <w:r w:rsidRPr="00284778">
        <w:rPr>
          <w:rFonts w:ascii="Arial" w:eastAsia="TimesNewRomanPSMT" w:hAnsi="Arial" w:cs="Arial"/>
          <w:lang w:val="pt-BR"/>
        </w:rPr>
        <w:t>: Acolher..., ou Promover,</w:t>
      </w:r>
      <w:r>
        <w:rPr>
          <w:rFonts w:ascii="Arial" w:eastAsia="TimesNewRomanPSMT" w:hAnsi="Arial" w:cs="Arial"/>
          <w:lang w:val="pt-BR"/>
        </w:rPr>
        <w:t xml:space="preserve"> </w:t>
      </w:r>
      <w:r w:rsidRPr="00284778">
        <w:rPr>
          <w:rFonts w:ascii="Arial" w:eastAsia="TimesNewRomanPSMT" w:hAnsi="Arial" w:cs="Arial"/>
          <w:lang w:val="pt-BR"/>
        </w:rPr>
        <w:t>ou...Contribuir..., ou Identificar...entre outros, sempre com o tempo do verbo no infinitivo.</w:t>
      </w:r>
    </w:p>
    <w:p w14:paraId="26F3928D"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xml:space="preserve">Os </w:t>
      </w:r>
      <w:r w:rsidRPr="00284778">
        <w:rPr>
          <w:rFonts w:ascii="Arial" w:eastAsia="TimesNewRomanPS-BoldMT" w:hAnsi="Arial" w:cs="Arial"/>
          <w:b/>
          <w:lang w:val="pt-BR"/>
        </w:rPr>
        <w:t xml:space="preserve">Objetivos Específicos </w:t>
      </w:r>
      <w:r w:rsidRPr="00284778">
        <w:rPr>
          <w:rFonts w:ascii="Arial" w:eastAsia="TimesNewRomanPSMT" w:hAnsi="Arial" w:cs="Arial"/>
          <w:lang w:val="pt-BR"/>
        </w:rPr>
        <w:t>devem apresentar de forma detalhada algumas ações, para atingir o</w:t>
      </w:r>
      <w:r>
        <w:rPr>
          <w:rFonts w:ascii="Arial" w:eastAsia="TimesNewRomanPSMT" w:hAnsi="Arial" w:cs="Arial"/>
          <w:lang w:val="pt-BR"/>
        </w:rPr>
        <w:t xml:space="preserve"> </w:t>
      </w:r>
      <w:r w:rsidRPr="00284778">
        <w:rPr>
          <w:rFonts w:ascii="Arial" w:eastAsia="TimesNewRomanPSMT" w:hAnsi="Arial" w:cs="Arial"/>
          <w:lang w:val="pt-BR"/>
        </w:rPr>
        <w:t xml:space="preserve">Objetivo </w:t>
      </w:r>
      <w:proofErr w:type="gramStart"/>
      <w:r w:rsidRPr="00284778">
        <w:rPr>
          <w:rFonts w:ascii="Arial" w:eastAsia="TimesNewRomanPSMT" w:hAnsi="Arial" w:cs="Arial"/>
          <w:lang w:val="pt-BR"/>
        </w:rPr>
        <w:t>Geral.(</w:t>
      </w:r>
      <w:proofErr w:type="gramEnd"/>
      <w:r w:rsidRPr="00284778">
        <w:rPr>
          <w:rFonts w:ascii="Arial" w:eastAsia="TimesNewRomanPSMT" w:hAnsi="Arial" w:cs="Arial"/>
          <w:lang w:val="pt-BR"/>
        </w:rPr>
        <w:t xml:space="preserve"> não confundir com atividades a serem realizadas).</w:t>
      </w:r>
    </w:p>
    <w:p w14:paraId="6949F2DB"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Para cada Objetivo Específico se constroem um indicador quantitativo e/ou qualitativo.</w:t>
      </w:r>
    </w:p>
    <w:p w14:paraId="54F69EEA" w14:textId="77777777" w:rsidR="0035402A" w:rsidRPr="00284778" w:rsidRDefault="0035402A" w:rsidP="00284778">
      <w:pPr>
        <w:jc w:val="both"/>
        <w:rPr>
          <w:rFonts w:ascii="Arial" w:eastAsia="TimesNewRomanPSMT" w:hAnsi="Arial" w:cs="Arial"/>
          <w:lang w:val="pt-BR"/>
        </w:rPr>
      </w:pPr>
    </w:p>
    <w:p w14:paraId="143B4B4E"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4. JUSTIFICATIVA</w:t>
      </w:r>
    </w:p>
    <w:p w14:paraId="41C4B013"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Na justificativa, responda às seguintes perguntas:</w:t>
      </w:r>
    </w:p>
    <w:p w14:paraId="31A3A058"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Por que tomou a iniciativa de realizar o Plano de Trabalho?</w:t>
      </w:r>
    </w:p>
    <w:p w14:paraId="6D4B28D5"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Que circunstâncias que favorecem sua execução?</w:t>
      </w:r>
    </w:p>
    <w:p w14:paraId="776A5D8D" w14:textId="0F3BD89B"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Quais os benefícios par</w:t>
      </w:r>
      <w:r w:rsidR="00180634">
        <w:rPr>
          <w:rFonts w:ascii="Arial" w:eastAsia="TimesNewRomanPSMT" w:hAnsi="Arial" w:cs="Arial"/>
          <w:lang w:val="pt-BR"/>
        </w:rPr>
        <w:t>a a população</w:t>
      </w:r>
      <w:r w:rsidRPr="00284778">
        <w:rPr>
          <w:rFonts w:ascii="Arial" w:eastAsia="TimesNewRomanPSMT" w:hAnsi="Arial" w:cs="Arial"/>
          <w:lang w:val="pt-BR"/>
        </w:rPr>
        <w:t>?</w:t>
      </w:r>
    </w:p>
    <w:p w14:paraId="4693D2E6"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Qual o diferencial desse Plano de Trabalho? (</w:t>
      </w:r>
      <w:proofErr w:type="gramStart"/>
      <w:r w:rsidRPr="00284778">
        <w:rPr>
          <w:rFonts w:ascii="Arial" w:eastAsia="TimesNewRomanPSMT" w:hAnsi="Arial" w:cs="Arial"/>
          <w:lang w:val="pt-BR"/>
        </w:rPr>
        <w:t>ineditismo</w:t>
      </w:r>
      <w:proofErr w:type="gramEnd"/>
      <w:r w:rsidRPr="00284778">
        <w:rPr>
          <w:rFonts w:ascii="Arial" w:eastAsia="TimesNewRomanPSMT" w:hAnsi="Arial" w:cs="Arial"/>
          <w:lang w:val="pt-BR"/>
        </w:rPr>
        <w:t>, pioneirismo, etc.).</w:t>
      </w:r>
    </w:p>
    <w:p w14:paraId="300E91F4"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Qual o histórico?</w:t>
      </w:r>
    </w:p>
    <w:p w14:paraId="3A0213A9"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Outros aspectos que julgue pertinente justificar e mencionar.</w:t>
      </w:r>
    </w:p>
    <w:p w14:paraId="7CB901F3" w14:textId="77777777" w:rsidR="0035402A" w:rsidRPr="00284778" w:rsidRDefault="0035402A" w:rsidP="00284778">
      <w:pPr>
        <w:jc w:val="both"/>
        <w:rPr>
          <w:rFonts w:ascii="Arial" w:eastAsia="TimesNewRomanPSMT" w:hAnsi="Arial" w:cs="Arial"/>
          <w:lang w:val="pt-BR"/>
        </w:rPr>
      </w:pPr>
    </w:p>
    <w:p w14:paraId="608CB306"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5. METAS</w:t>
      </w:r>
    </w:p>
    <w:p w14:paraId="10BCCED1"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MT" w:hAnsi="Arial" w:cs="Arial"/>
          <w:lang w:val="pt-BR"/>
        </w:rPr>
        <w:t xml:space="preserve">Descreva quais as Metas a serem alcançadas, especificando períodos e prazos, importante </w:t>
      </w:r>
      <w:r w:rsidRPr="00284778">
        <w:rPr>
          <w:rFonts w:ascii="Arial" w:eastAsia="TimesNewRomanPS-BoldMT" w:hAnsi="Arial" w:cs="Arial"/>
          <w:b/>
          <w:lang w:val="pt-BR"/>
        </w:rPr>
        <w:t>não confundir com objetivos específicos.</w:t>
      </w:r>
    </w:p>
    <w:p w14:paraId="3656CF0A" w14:textId="77777777" w:rsidR="0035402A" w:rsidRPr="00284778" w:rsidRDefault="0035402A" w:rsidP="00284778">
      <w:pPr>
        <w:jc w:val="both"/>
        <w:rPr>
          <w:rFonts w:ascii="Arial" w:eastAsia="LiberationSerif" w:hAnsi="Arial" w:cs="Arial"/>
          <w:lang w:val="pt-BR"/>
        </w:rPr>
      </w:pPr>
    </w:p>
    <w:p w14:paraId="3B51856E"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6. ESTRATÉGIAS DE AÇÃO (MEMORIAL DESCRITIVO)</w:t>
      </w:r>
    </w:p>
    <w:p w14:paraId="41789BC9"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lastRenderedPageBreak/>
        <w:t>Estratégia de Ação é o detalhamento das etapas de trabalho. É a metodologia de trabalho adotada</w:t>
      </w:r>
      <w:r>
        <w:rPr>
          <w:rFonts w:ascii="Arial" w:eastAsia="TimesNewRomanPSMT" w:hAnsi="Arial" w:cs="Arial"/>
          <w:lang w:val="pt-BR"/>
        </w:rPr>
        <w:t xml:space="preserve"> </w:t>
      </w:r>
      <w:r w:rsidRPr="00284778">
        <w:rPr>
          <w:rFonts w:ascii="Arial" w:eastAsia="TimesNewRomanPSMT" w:hAnsi="Arial" w:cs="Arial"/>
          <w:lang w:val="pt-BR"/>
        </w:rPr>
        <w:t>para atingir os Objetivos. Enumere e descreva através de um cronograma de atividades necessárias</w:t>
      </w:r>
      <w:r>
        <w:rPr>
          <w:rFonts w:ascii="Arial" w:eastAsia="TimesNewRomanPSMT" w:hAnsi="Arial" w:cs="Arial"/>
          <w:lang w:val="pt-BR"/>
        </w:rPr>
        <w:t xml:space="preserve"> </w:t>
      </w:r>
      <w:r w:rsidRPr="00284778">
        <w:rPr>
          <w:rFonts w:ascii="Arial" w:eastAsia="TimesNewRomanPSMT" w:hAnsi="Arial" w:cs="Arial"/>
          <w:lang w:val="pt-BR"/>
        </w:rPr>
        <w:t>para atingir o(s) objetivo(s) desejado(s) e explique como pretende desenvolvê-las, detalhando a</w:t>
      </w:r>
      <w:r>
        <w:rPr>
          <w:rFonts w:ascii="Arial" w:eastAsia="TimesNewRomanPSMT" w:hAnsi="Arial" w:cs="Arial"/>
          <w:lang w:val="pt-BR"/>
        </w:rPr>
        <w:t xml:space="preserve"> </w:t>
      </w:r>
      <w:r w:rsidRPr="00284778">
        <w:rPr>
          <w:rFonts w:ascii="Arial" w:eastAsia="TimesNewRomanPSMT" w:hAnsi="Arial" w:cs="Arial"/>
          <w:lang w:val="pt-BR"/>
        </w:rPr>
        <w:t>estrutura física que será utilizada.</w:t>
      </w:r>
    </w:p>
    <w:p w14:paraId="4AFD4B28"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A Estratégia de Ação deve:</w:t>
      </w:r>
    </w:p>
    <w:p w14:paraId="72390EE7"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Demonstrar a capacidade do proponente em viabilizar o Plano de Trabalho;</w:t>
      </w:r>
    </w:p>
    <w:p w14:paraId="11FD97CD"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Detalhar os objetivos e mostra claramente a ordem da realização;</w:t>
      </w:r>
    </w:p>
    <w:p w14:paraId="48B54BE5"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Prever o tempo de duração de cada etapa;</w:t>
      </w:r>
    </w:p>
    <w:p w14:paraId="6E2D6169"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Listar os profissionais envolvidos, carga horária, especificando o período trabalhado e atividade</w:t>
      </w:r>
      <w:r>
        <w:rPr>
          <w:rFonts w:ascii="Arial" w:eastAsia="TimesNewRomanPSMT" w:hAnsi="Arial" w:cs="Arial"/>
          <w:lang w:val="pt-BR"/>
        </w:rPr>
        <w:t xml:space="preserve"> </w:t>
      </w:r>
      <w:r w:rsidRPr="00284778">
        <w:rPr>
          <w:rFonts w:ascii="Arial" w:eastAsia="TimesNewRomanPSMT" w:hAnsi="Arial" w:cs="Arial"/>
          <w:lang w:val="pt-BR"/>
        </w:rPr>
        <w:t>realizada;</w:t>
      </w:r>
    </w:p>
    <w:p w14:paraId="5DFEF573"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Demonstrar coerência com o orçamento;</w:t>
      </w:r>
    </w:p>
    <w:p w14:paraId="191B23CE"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Informar, caso houver, ações que não serão subsidiadas pelo mecanismo de apoio escolhido, mas</w:t>
      </w:r>
      <w:r>
        <w:rPr>
          <w:rFonts w:ascii="Arial" w:eastAsia="TimesNewRomanPSMT" w:hAnsi="Arial" w:cs="Arial"/>
          <w:lang w:val="pt-BR"/>
        </w:rPr>
        <w:t xml:space="preserve">, </w:t>
      </w:r>
      <w:r w:rsidRPr="00284778">
        <w:rPr>
          <w:rFonts w:ascii="Arial" w:eastAsia="TimesNewRomanPSMT" w:hAnsi="Arial" w:cs="Arial"/>
          <w:lang w:val="pt-BR"/>
        </w:rPr>
        <w:t>que são importantes na compreensão geral do Plano de Trabalho.</w:t>
      </w:r>
      <w:r w:rsidR="00D16BE7">
        <w:rPr>
          <w:rFonts w:ascii="Arial" w:eastAsia="TimesNewRomanPSMT" w:hAnsi="Arial" w:cs="Arial"/>
          <w:lang w:val="pt-BR"/>
        </w:rPr>
        <w:t xml:space="preserve"> </w:t>
      </w:r>
      <w:r w:rsidRPr="00284778">
        <w:rPr>
          <w:rFonts w:ascii="Arial" w:eastAsia="TimesNewRomanPSMT" w:hAnsi="Arial" w:cs="Arial"/>
          <w:lang w:val="pt-BR"/>
        </w:rPr>
        <w:t>Neste caso é necessário indicar como essas ações serão custeadas.</w:t>
      </w:r>
    </w:p>
    <w:p w14:paraId="4139664F" w14:textId="77777777" w:rsidR="0035402A" w:rsidRPr="00284778" w:rsidRDefault="0035402A" w:rsidP="00284778">
      <w:pPr>
        <w:jc w:val="both"/>
        <w:rPr>
          <w:rFonts w:ascii="Arial" w:eastAsia="TimesNewRomanPSMT" w:hAnsi="Arial" w:cs="Arial"/>
          <w:lang w:val="pt-BR"/>
        </w:rPr>
      </w:pPr>
    </w:p>
    <w:p w14:paraId="5216C1AF"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6.1 – INDICADORES DE AVALIAÇÃO</w:t>
      </w:r>
    </w:p>
    <w:p w14:paraId="4E11405F"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Instrumental para mensurar o alcance dos objetivos específicos, qualitativos e quantitativos.</w:t>
      </w:r>
    </w:p>
    <w:p w14:paraId="06DF68A3"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6.2 Formas de acesso</w:t>
      </w:r>
    </w:p>
    <w:p w14:paraId="43BDECD0" w14:textId="77777777" w:rsidR="0035402A"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6.3 Localização e Infraestrutura física</w:t>
      </w:r>
    </w:p>
    <w:p w14:paraId="6832B8DC" w14:textId="77777777" w:rsidR="00284778" w:rsidRPr="00284778" w:rsidRDefault="00284778" w:rsidP="00284778">
      <w:pPr>
        <w:jc w:val="both"/>
        <w:rPr>
          <w:rFonts w:ascii="Arial" w:eastAsia="TimesNewRomanPS-BoldMT" w:hAnsi="Arial" w:cs="Arial"/>
          <w:b/>
          <w:lang w:val="pt-BR"/>
        </w:rPr>
      </w:pPr>
    </w:p>
    <w:p w14:paraId="7CEAACD4"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7. PLANO DE APLICAÇÃO DOS RECURSOS:</w:t>
      </w:r>
    </w:p>
    <w:p w14:paraId="51F54A35"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7.a. Previsão de Início: 7.b. Previsão de Término:</w:t>
      </w:r>
    </w:p>
    <w:p w14:paraId="4A2CC392"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7.c.1. Número de Parcelas: 11 7.c.2. Valor de cada parcela:</w:t>
      </w:r>
    </w:p>
    <w:p w14:paraId="32579C98"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7.c.3. TOTAL: R$</w:t>
      </w:r>
    </w:p>
    <w:p w14:paraId="661F43EA" w14:textId="77777777" w:rsidR="00284778"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Observação: (caso necessário)</w:t>
      </w:r>
    </w:p>
    <w:p w14:paraId="587D59E6"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7.1</w:t>
      </w:r>
      <w:r>
        <w:rPr>
          <w:rFonts w:ascii="Arial" w:eastAsia="TimesNewRomanPS-BoldMT" w:hAnsi="Arial" w:cs="Arial"/>
          <w:b/>
          <w:lang w:val="pt-BR"/>
        </w:rPr>
        <w:t xml:space="preserve"> Natureza da Despesa Municipal,</w:t>
      </w:r>
      <w:r w:rsidRPr="00284778">
        <w:rPr>
          <w:rFonts w:ascii="Arial" w:eastAsia="TimesNewRomanPS-BoldMT" w:hAnsi="Arial" w:cs="Arial"/>
          <w:b/>
          <w:lang w:val="pt-BR"/>
        </w:rPr>
        <w:t xml:space="preserve"> Estadual</w:t>
      </w:r>
      <w:r>
        <w:rPr>
          <w:rFonts w:ascii="Arial" w:eastAsia="TimesNewRomanPS-BoldMT" w:hAnsi="Arial" w:cs="Arial"/>
          <w:b/>
          <w:lang w:val="pt-BR"/>
        </w:rPr>
        <w:t xml:space="preserve">, </w:t>
      </w:r>
      <w:r w:rsidRPr="00284778">
        <w:rPr>
          <w:rFonts w:ascii="Arial" w:eastAsia="TimesNewRomanPS-BoldMT" w:hAnsi="Arial" w:cs="Arial"/>
          <w:b/>
          <w:lang w:val="pt-BR"/>
        </w:rPr>
        <w:t>Federal</w:t>
      </w:r>
      <w:r>
        <w:rPr>
          <w:rFonts w:ascii="Arial" w:eastAsia="TimesNewRomanPS-BoldMT" w:hAnsi="Arial" w:cs="Arial"/>
          <w:b/>
          <w:lang w:val="pt-BR"/>
        </w:rPr>
        <w:t>,</w:t>
      </w:r>
      <w:r w:rsidRPr="00284778">
        <w:rPr>
          <w:rFonts w:ascii="Arial" w:eastAsia="TimesNewRomanPS-BoldMT" w:hAnsi="Arial" w:cs="Arial"/>
          <w:b/>
          <w:lang w:val="pt-BR"/>
        </w:rPr>
        <w:t xml:space="preserve"> Contra Partida</w:t>
      </w:r>
    </w:p>
    <w:p w14:paraId="5BEEA9FD"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Salários de Pessoal R$ 0,00 R$ 0,00 R$ 0,00 R$ 0,00</w:t>
      </w:r>
    </w:p>
    <w:p w14:paraId="6DFC3C27"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Encargos e Benefícios R$ 0,00 R$ 0,00 R$ 0,00 R$ 0,00</w:t>
      </w:r>
    </w:p>
    <w:p w14:paraId="009C9DEE"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Outros Serviços</w:t>
      </w:r>
    </w:p>
    <w:p w14:paraId="13636D62"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Pessoa Física</w:t>
      </w:r>
    </w:p>
    <w:p w14:paraId="68680BBD"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R$ 0,00 R$ 0,00 R$ 0,00 R$ 0,00</w:t>
      </w:r>
    </w:p>
    <w:p w14:paraId="7A972D68"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Outros Serviços</w:t>
      </w:r>
    </w:p>
    <w:p w14:paraId="14B5EBEA"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Pessoas Jurídica</w:t>
      </w:r>
    </w:p>
    <w:p w14:paraId="222830AC"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R$ 0,00 R$ 0,00 R$ 0,00 R$ 0,00</w:t>
      </w:r>
    </w:p>
    <w:p w14:paraId="7AE006F4"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Material de Consumo R$ 0,00 R$ 0,00 R$ 0,00 R$ 0,00</w:t>
      </w:r>
    </w:p>
    <w:p w14:paraId="7F77C1FD"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TOTAL GERAL R$ R$ 0,00 R$ 0,00 R$ 0,00</w:t>
      </w:r>
    </w:p>
    <w:p w14:paraId="3059F0C9" w14:textId="77777777" w:rsidR="0035402A" w:rsidRPr="00284778" w:rsidRDefault="0035402A" w:rsidP="00284778">
      <w:pPr>
        <w:jc w:val="both"/>
        <w:rPr>
          <w:rFonts w:ascii="Arial" w:eastAsia="LiberationSerif" w:hAnsi="Arial" w:cs="Arial"/>
          <w:lang w:val="pt-BR"/>
        </w:rPr>
      </w:pPr>
    </w:p>
    <w:p w14:paraId="05771BD3"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8. RESUMO DAS FONTES DE FINANCIAMENTO:</w:t>
      </w:r>
    </w:p>
    <w:p w14:paraId="45732819"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Fontes Valor</w:t>
      </w:r>
    </w:p>
    <w:p w14:paraId="6DD614A1"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Municipal - (1) R$ 0,00</w:t>
      </w:r>
    </w:p>
    <w:p w14:paraId="48E2649E"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Estadual - (2) R$ 0,00</w:t>
      </w:r>
    </w:p>
    <w:p w14:paraId="303ACC41"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Federal - (5) R$ 0,00</w:t>
      </w:r>
    </w:p>
    <w:p w14:paraId="5ABA9EB2"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Contra Partida R$ 0,00</w:t>
      </w:r>
    </w:p>
    <w:p w14:paraId="4466FEA3" w14:textId="77777777" w:rsidR="0035402A"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TOTAL DO PLANO DE TRABALHO R$ 0,00</w:t>
      </w:r>
    </w:p>
    <w:p w14:paraId="3E43833D" w14:textId="77777777" w:rsidR="00284778" w:rsidRPr="00284778" w:rsidRDefault="00284778" w:rsidP="00284778">
      <w:pPr>
        <w:jc w:val="both"/>
        <w:rPr>
          <w:rFonts w:ascii="Arial" w:eastAsia="TimesNewRomanPS-BoldMT" w:hAnsi="Arial" w:cs="Arial"/>
          <w:b/>
          <w:lang w:val="pt-BR"/>
        </w:rPr>
      </w:pPr>
    </w:p>
    <w:p w14:paraId="3F0E94B3" w14:textId="77777777" w:rsidR="0035402A" w:rsidRPr="00284778" w:rsidRDefault="00284778" w:rsidP="00284778">
      <w:pPr>
        <w:jc w:val="both"/>
        <w:rPr>
          <w:rFonts w:ascii="Arial" w:eastAsia="TimesNewRomanPS-BoldItalicMT" w:hAnsi="Arial" w:cs="Arial"/>
          <w:b/>
          <w:i/>
          <w:lang w:val="pt-BR"/>
        </w:rPr>
      </w:pPr>
      <w:r w:rsidRPr="00284778">
        <w:rPr>
          <w:rFonts w:ascii="Arial" w:eastAsia="TimesNewRomanPS-BoldMT" w:hAnsi="Arial" w:cs="Arial"/>
          <w:b/>
          <w:lang w:val="pt-BR"/>
        </w:rPr>
        <w:t xml:space="preserve">09. VALOR </w:t>
      </w:r>
      <w:r w:rsidRPr="00284778">
        <w:rPr>
          <w:rFonts w:ascii="Arial" w:eastAsia="TimesNewRomanPS-BoldItalicMT" w:hAnsi="Arial" w:cs="Arial"/>
          <w:b/>
          <w:i/>
          <w:lang w:val="pt-BR"/>
        </w:rPr>
        <w:t>PER CAPITA:</w:t>
      </w:r>
    </w:p>
    <w:p w14:paraId="2D6B7331"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0</w:t>
      </w:r>
      <w:r>
        <w:rPr>
          <w:rFonts w:ascii="Arial" w:eastAsia="TimesNewRomanPSMT" w:hAnsi="Arial" w:cs="Arial"/>
          <w:lang w:val="pt-BR"/>
        </w:rPr>
        <w:t>9</w:t>
      </w:r>
      <w:r w:rsidRPr="00284778">
        <w:rPr>
          <w:rFonts w:ascii="Arial" w:eastAsia="TimesNewRomanPSMT" w:hAnsi="Arial" w:cs="Arial"/>
          <w:lang w:val="pt-BR"/>
        </w:rPr>
        <w:t>.a Total do Plano</w:t>
      </w:r>
      <w:r>
        <w:rPr>
          <w:rFonts w:ascii="Arial" w:eastAsia="TimesNewRomanPSMT" w:hAnsi="Arial" w:cs="Arial"/>
          <w:lang w:val="pt-BR"/>
        </w:rPr>
        <w:t xml:space="preserve"> </w:t>
      </w:r>
      <w:r w:rsidRPr="00284778">
        <w:rPr>
          <w:rFonts w:ascii="Arial" w:eastAsia="TimesNewRomanPSMT" w:hAnsi="Arial" w:cs="Arial"/>
          <w:lang w:val="pt-BR"/>
        </w:rPr>
        <w:t>de Trabalho</w:t>
      </w:r>
    </w:p>
    <w:p w14:paraId="0E2EE251"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0</w:t>
      </w:r>
      <w:r>
        <w:rPr>
          <w:rFonts w:ascii="Arial" w:eastAsia="TimesNewRomanPSMT" w:hAnsi="Arial" w:cs="Arial"/>
          <w:lang w:val="pt-BR"/>
        </w:rPr>
        <w:t>9</w:t>
      </w:r>
      <w:r w:rsidRPr="00284778">
        <w:rPr>
          <w:rFonts w:ascii="Arial" w:eastAsia="TimesNewRomanPSMT" w:hAnsi="Arial" w:cs="Arial"/>
          <w:lang w:val="pt-BR"/>
        </w:rPr>
        <w:t>.b Meses de</w:t>
      </w:r>
      <w:r>
        <w:rPr>
          <w:rFonts w:ascii="Arial" w:eastAsia="TimesNewRomanPSMT" w:hAnsi="Arial" w:cs="Arial"/>
          <w:lang w:val="pt-BR"/>
        </w:rPr>
        <w:t xml:space="preserve"> </w:t>
      </w:r>
      <w:r w:rsidRPr="00284778">
        <w:rPr>
          <w:rFonts w:ascii="Arial" w:eastAsia="TimesNewRomanPSMT" w:hAnsi="Arial" w:cs="Arial"/>
          <w:lang w:val="pt-BR"/>
        </w:rPr>
        <w:t>execução</w:t>
      </w:r>
    </w:p>
    <w:p w14:paraId="37ACE3CA"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0</w:t>
      </w:r>
      <w:r>
        <w:rPr>
          <w:rFonts w:ascii="Arial" w:eastAsia="TimesNewRomanPSMT" w:hAnsi="Arial" w:cs="Arial"/>
          <w:lang w:val="pt-BR"/>
        </w:rPr>
        <w:t>9</w:t>
      </w:r>
      <w:r w:rsidRPr="00284778">
        <w:rPr>
          <w:rFonts w:ascii="Arial" w:eastAsia="TimesNewRomanPSMT" w:hAnsi="Arial" w:cs="Arial"/>
          <w:lang w:val="pt-BR"/>
        </w:rPr>
        <w:t>.c Quantidade de</w:t>
      </w:r>
      <w:r>
        <w:rPr>
          <w:rFonts w:ascii="Arial" w:eastAsia="TimesNewRomanPSMT" w:hAnsi="Arial" w:cs="Arial"/>
          <w:lang w:val="pt-BR"/>
        </w:rPr>
        <w:t xml:space="preserve"> </w:t>
      </w:r>
      <w:r w:rsidRPr="00284778">
        <w:rPr>
          <w:rFonts w:ascii="Arial" w:eastAsia="TimesNewRomanPSMT" w:hAnsi="Arial" w:cs="Arial"/>
          <w:lang w:val="pt-BR"/>
        </w:rPr>
        <w:t>atendidos</w:t>
      </w:r>
    </w:p>
    <w:p w14:paraId="7EAB9638" w14:textId="77777777" w:rsidR="0035402A" w:rsidRPr="00284778" w:rsidRDefault="00284778" w:rsidP="00284778">
      <w:pPr>
        <w:jc w:val="both"/>
        <w:rPr>
          <w:rFonts w:ascii="Arial" w:eastAsia="TimesNewRomanPS-ItalicMT" w:hAnsi="Arial" w:cs="Arial"/>
          <w:i/>
          <w:lang w:val="pt-BR"/>
        </w:rPr>
      </w:pPr>
      <w:r w:rsidRPr="00284778">
        <w:rPr>
          <w:rFonts w:ascii="Arial" w:eastAsia="TimesNewRomanPSMT" w:hAnsi="Arial" w:cs="Arial"/>
          <w:lang w:val="pt-BR"/>
        </w:rPr>
        <w:t>0</w:t>
      </w:r>
      <w:r>
        <w:rPr>
          <w:rFonts w:ascii="Arial" w:eastAsia="TimesNewRomanPSMT" w:hAnsi="Arial" w:cs="Arial"/>
          <w:lang w:val="pt-BR"/>
        </w:rPr>
        <w:t>9</w:t>
      </w:r>
      <w:r w:rsidR="00D16BE7">
        <w:rPr>
          <w:rFonts w:ascii="Arial" w:eastAsia="TimesNewRomanPSMT" w:hAnsi="Arial" w:cs="Arial"/>
          <w:lang w:val="pt-BR"/>
        </w:rPr>
        <w:t xml:space="preserve">.d </w:t>
      </w:r>
      <w:r w:rsidRPr="00284778">
        <w:rPr>
          <w:rFonts w:ascii="Arial" w:eastAsia="TimesNewRomanPSMT" w:hAnsi="Arial" w:cs="Arial"/>
          <w:lang w:val="pt-BR"/>
        </w:rPr>
        <w:t xml:space="preserve">Valor </w:t>
      </w:r>
      <w:r w:rsidRPr="00284778">
        <w:rPr>
          <w:rFonts w:ascii="Arial" w:eastAsia="TimesNewRomanPS-ItalicMT" w:hAnsi="Arial" w:cs="Arial"/>
          <w:i/>
          <w:lang w:val="pt-BR"/>
        </w:rPr>
        <w:t>Per capita</w:t>
      </w:r>
      <w:r>
        <w:rPr>
          <w:rFonts w:ascii="Arial" w:eastAsia="TimesNewRomanPS-ItalicMT" w:hAnsi="Arial" w:cs="Arial"/>
          <w:i/>
          <w:lang w:val="pt-BR"/>
        </w:rPr>
        <w:t xml:space="preserve"> </w:t>
      </w:r>
      <w:r w:rsidRPr="00284778">
        <w:rPr>
          <w:rFonts w:ascii="Arial" w:eastAsia="TimesNewRomanPSMT" w:hAnsi="Arial" w:cs="Arial"/>
          <w:lang w:val="pt-BR"/>
        </w:rPr>
        <w:t>R$</w:t>
      </w:r>
    </w:p>
    <w:p w14:paraId="17AEDA62" w14:textId="77777777" w:rsidR="00284778" w:rsidRPr="00284778" w:rsidRDefault="00284778" w:rsidP="00284778">
      <w:pPr>
        <w:jc w:val="both"/>
        <w:rPr>
          <w:rFonts w:ascii="Arial" w:eastAsia="TimesNewRomanPSMT" w:hAnsi="Arial" w:cs="Arial"/>
          <w:lang w:val="pt-BR"/>
        </w:rPr>
      </w:pPr>
    </w:p>
    <w:p w14:paraId="29FC94C7"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10. VALOR SOLICITADO NESTE PLANO DE TRABALHO</w:t>
      </w:r>
    </w:p>
    <w:p w14:paraId="59E47274"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xml:space="preserve">Solicito para execução deste Plano de Trabalho o valor de R$ </w:t>
      </w:r>
      <w:proofErr w:type="gramStart"/>
      <w:r w:rsidRPr="00284778">
        <w:rPr>
          <w:rFonts w:ascii="Arial" w:eastAsia="TimesNewRomanPSMT" w:hAnsi="Arial" w:cs="Arial"/>
          <w:lang w:val="pt-BR"/>
        </w:rPr>
        <w:t>( )</w:t>
      </w:r>
      <w:proofErr w:type="gramEnd"/>
      <w:r w:rsidRPr="00284778">
        <w:rPr>
          <w:rFonts w:ascii="Arial" w:eastAsia="TimesNewRomanPSMT" w:hAnsi="Arial" w:cs="Arial"/>
          <w:lang w:val="pt-BR"/>
        </w:rPr>
        <w:t>, referente aos recursos Municipais e o valor de R$ ( ) referente aos recursos Federais</w:t>
      </w:r>
    </w:p>
    <w:p w14:paraId="2C07B604" w14:textId="77777777" w:rsidR="0035402A" w:rsidRDefault="00284778" w:rsidP="00284778">
      <w:pPr>
        <w:jc w:val="both"/>
        <w:rPr>
          <w:rFonts w:ascii="Arial" w:eastAsia="TimesNewRomanPSMT" w:hAnsi="Arial" w:cs="Arial"/>
          <w:lang w:val="pt-BR"/>
        </w:rPr>
      </w:pPr>
      <w:r w:rsidRPr="00284778">
        <w:rPr>
          <w:rFonts w:ascii="Arial" w:eastAsia="TimesNewRomanPSMT" w:hAnsi="Arial" w:cs="Arial"/>
          <w:lang w:val="pt-BR"/>
        </w:rPr>
        <w:t xml:space="preserve">O recurso solicitado será complementado pela contrapartida no valor de R$ XXXXX </w:t>
      </w:r>
      <w:proofErr w:type="gramStart"/>
      <w:r w:rsidRPr="00284778">
        <w:rPr>
          <w:rFonts w:ascii="Arial" w:eastAsia="TimesNewRomanPSMT" w:hAnsi="Arial" w:cs="Arial"/>
          <w:lang w:val="pt-BR"/>
        </w:rPr>
        <w:t>( reais</w:t>
      </w:r>
      <w:proofErr w:type="gramEnd"/>
      <w:r w:rsidRPr="00284778">
        <w:rPr>
          <w:rFonts w:ascii="Arial" w:eastAsia="TimesNewRomanPSMT" w:hAnsi="Arial" w:cs="Arial"/>
          <w:lang w:val="pt-BR"/>
        </w:rPr>
        <w:t>)</w:t>
      </w:r>
    </w:p>
    <w:p w14:paraId="3EDE842E" w14:textId="77777777" w:rsidR="00284778" w:rsidRPr="00284778" w:rsidRDefault="00284778" w:rsidP="00284778">
      <w:pPr>
        <w:jc w:val="both"/>
        <w:rPr>
          <w:rFonts w:ascii="Arial" w:eastAsia="TimesNewRomanPSMT" w:hAnsi="Arial" w:cs="Arial"/>
          <w:lang w:val="pt-BR"/>
        </w:rPr>
      </w:pPr>
    </w:p>
    <w:p w14:paraId="7981B28C" w14:textId="77777777" w:rsidR="0035402A" w:rsidRPr="00284778" w:rsidRDefault="00284778" w:rsidP="00284778">
      <w:pPr>
        <w:jc w:val="both"/>
        <w:rPr>
          <w:rFonts w:ascii="Arial" w:eastAsia="TimesNewRomanPS-BoldMT" w:hAnsi="Arial" w:cs="Arial"/>
          <w:b/>
          <w:lang w:val="pt-BR"/>
        </w:rPr>
      </w:pPr>
      <w:r w:rsidRPr="00284778">
        <w:rPr>
          <w:rFonts w:ascii="Arial" w:eastAsia="TimesNewRomanPS-BoldMT" w:hAnsi="Arial" w:cs="Arial"/>
          <w:b/>
          <w:lang w:val="pt-BR"/>
        </w:rPr>
        <w:t>11. AUTENTICAÇÃO</w:t>
      </w:r>
    </w:p>
    <w:p w14:paraId="7FAB9CE4"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xml:space="preserve">11a. Atibaia, __ de ___________ </w:t>
      </w:r>
      <w:proofErr w:type="spellStart"/>
      <w:r w:rsidRPr="00284778">
        <w:rPr>
          <w:rFonts w:ascii="Arial" w:eastAsia="TimesNewRomanPSMT" w:hAnsi="Arial" w:cs="Arial"/>
          <w:lang w:val="pt-BR"/>
        </w:rPr>
        <w:t>de</w:t>
      </w:r>
      <w:proofErr w:type="spellEnd"/>
      <w:r w:rsidRPr="00284778">
        <w:rPr>
          <w:rFonts w:ascii="Arial" w:eastAsia="TimesNewRomanPSMT" w:hAnsi="Arial" w:cs="Arial"/>
          <w:lang w:val="pt-BR"/>
        </w:rPr>
        <w:t xml:space="preserve"> _______</w:t>
      </w:r>
    </w:p>
    <w:p w14:paraId="75AED6BA"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xml:space="preserve">11b. Representante Legal:  </w:t>
      </w:r>
    </w:p>
    <w:p w14:paraId="4F70A02B"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11c. Assinatura:</w:t>
      </w:r>
    </w:p>
    <w:p w14:paraId="2EBD828A"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Presidente:</w:t>
      </w:r>
    </w:p>
    <w:p w14:paraId="3745B7B5"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 xml:space="preserve">11d. Responsável pelo Plano de Trabalho: </w:t>
      </w:r>
    </w:p>
    <w:p w14:paraId="08A570DA"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lang w:val="pt-BR"/>
        </w:rPr>
        <w:t>11 e. Assinatura</w:t>
      </w:r>
    </w:p>
    <w:p w14:paraId="4DE7035B" w14:textId="77777777" w:rsidR="0035402A" w:rsidRPr="00284778" w:rsidRDefault="0035402A" w:rsidP="00284778">
      <w:pPr>
        <w:jc w:val="both"/>
        <w:rPr>
          <w:rFonts w:ascii="Arial" w:eastAsia="TimesNewRomanPSMT" w:hAnsi="Arial" w:cs="Arial"/>
          <w:lang w:val="pt-BR"/>
        </w:rPr>
      </w:pPr>
    </w:p>
    <w:p w14:paraId="3278A1B0" w14:textId="77777777" w:rsidR="0035402A" w:rsidRPr="00284778" w:rsidRDefault="0035402A" w:rsidP="00284778">
      <w:pPr>
        <w:spacing w:before="75" w:after="75"/>
        <w:jc w:val="both"/>
        <w:rPr>
          <w:rFonts w:ascii="Arial" w:eastAsia="Arial" w:hAnsi="Arial" w:cs="Arial"/>
          <w:color w:val="000000"/>
          <w:lang w:val="pt-BR"/>
        </w:rPr>
      </w:pPr>
    </w:p>
    <w:p w14:paraId="58DF986E" w14:textId="77777777" w:rsidR="0035402A" w:rsidRPr="00284778" w:rsidRDefault="00284778" w:rsidP="00284778">
      <w:pPr>
        <w:suppressAutoHyphens/>
        <w:spacing w:after="142"/>
        <w:ind w:left="718" w:hanging="289"/>
        <w:jc w:val="both"/>
        <w:rPr>
          <w:rFonts w:ascii="Arial" w:eastAsia="Times New Roman" w:hAnsi="Arial" w:cs="Arial"/>
          <w:lang w:val="pt-BR"/>
        </w:rPr>
      </w:pPr>
      <w:r w:rsidRPr="00284778">
        <w:rPr>
          <w:rFonts w:ascii="Arial" w:eastAsia="Arial" w:hAnsi="Arial" w:cs="Arial"/>
          <w:b/>
          <w:i/>
          <w:color w:val="000000"/>
          <w:lang w:val="pt-BR"/>
        </w:rPr>
        <w:t>ANEXO V</w:t>
      </w:r>
    </w:p>
    <w:p w14:paraId="14E79658" w14:textId="77777777" w:rsidR="0035402A" w:rsidRPr="00284778" w:rsidRDefault="00284778" w:rsidP="00284778">
      <w:pPr>
        <w:suppressAutoHyphens/>
        <w:spacing w:after="142"/>
        <w:ind w:left="718" w:hanging="289"/>
        <w:jc w:val="both"/>
        <w:rPr>
          <w:rFonts w:ascii="Arial" w:eastAsia="Arial" w:hAnsi="Arial" w:cs="Arial"/>
          <w:b/>
          <w:i/>
          <w:color w:val="000000"/>
          <w:lang w:val="pt-BR"/>
        </w:rPr>
      </w:pPr>
      <w:r w:rsidRPr="00284778">
        <w:rPr>
          <w:rFonts w:ascii="Arial" w:eastAsia="Arial" w:hAnsi="Arial" w:cs="Arial"/>
          <w:b/>
          <w:i/>
          <w:color w:val="000000"/>
          <w:lang w:val="pt-BR"/>
        </w:rPr>
        <w:t>MODELOS DE DECLARAÇÕES</w:t>
      </w:r>
    </w:p>
    <w:p w14:paraId="137F7468" w14:textId="77777777" w:rsidR="0035402A" w:rsidRPr="00284778" w:rsidRDefault="0035402A" w:rsidP="00284778">
      <w:pPr>
        <w:suppressAutoHyphens/>
        <w:spacing w:after="142"/>
        <w:jc w:val="both"/>
        <w:rPr>
          <w:rFonts w:ascii="Arial" w:eastAsia="Times New Roman" w:hAnsi="Arial" w:cs="Arial"/>
          <w:i/>
          <w:color w:val="000000"/>
          <w:lang w:val="pt-BR"/>
        </w:rPr>
      </w:pPr>
    </w:p>
    <w:p w14:paraId="1BA1635E" w14:textId="77777777" w:rsidR="0035402A" w:rsidRPr="00284778" w:rsidRDefault="00284778" w:rsidP="00284778">
      <w:pPr>
        <w:jc w:val="both"/>
        <w:rPr>
          <w:rFonts w:ascii="Arial" w:eastAsia="TimesNewRomanPSMT" w:hAnsi="Arial" w:cs="Arial"/>
          <w:lang w:val="pt-BR"/>
        </w:rPr>
      </w:pPr>
      <w:r w:rsidRPr="00284778">
        <w:rPr>
          <w:rFonts w:ascii="Arial" w:eastAsia="TimesNewRomanPSMT" w:hAnsi="Arial" w:cs="Arial"/>
          <w:b/>
          <w:lang w:val="pt-BR"/>
        </w:rPr>
        <w:t>1.</w:t>
      </w:r>
      <w:r w:rsidRPr="00284778">
        <w:rPr>
          <w:rFonts w:ascii="Arial" w:eastAsia="TimesNewRomanPSMT" w:hAnsi="Arial" w:cs="Arial"/>
          <w:lang w:val="pt-BR"/>
        </w:rPr>
        <w:t xml:space="preserve"> Declaração atualizada acerca da existência ou não no quadro diretivo da OSC de agentes políticos de Poder, de membros do Ministério Público ou de dirigente de órgão ou entidade da Administração Pública celebrante, bem como seus respectivos cônjuges, companheiro ou parentes, até o segundo grau, em linha reta, colateral ou por afinidade.</w:t>
      </w:r>
    </w:p>
    <w:p w14:paraId="196DDFB9" w14:textId="77777777" w:rsidR="0035402A" w:rsidRPr="00284778" w:rsidRDefault="0035402A" w:rsidP="00284778">
      <w:pPr>
        <w:jc w:val="both"/>
        <w:rPr>
          <w:rFonts w:ascii="Arial" w:eastAsia="TimesNewRomanPSMT" w:hAnsi="Arial" w:cs="Arial"/>
          <w:lang w:val="pt-BR"/>
        </w:rPr>
      </w:pPr>
    </w:p>
    <w:p w14:paraId="272C7621" w14:textId="77777777" w:rsidR="0035402A" w:rsidRPr="00284778" w:rsidRDefault="00284778" w:rsidP="00284778">
      <w:pPr>
        <w:jc w:val="both"/>
        <w:rPr>
          <w:rFonts w:ascii="Arial" w:eastAsia="TimesNewRomanPS-ItalicMT" w:hAnsi="Arial" w:cs="Arial"/>
          <w:i/>
          <w:lang w:val="pt-BR"/>
        </w:rPr>
      </w:pPr>
      <w:r w:rsidRPr="00284778">
        <w:rPr>
          <w:rFonts w:ascii="Arial" w:eastAsia="TimesNewRomanPS-ItalicMT" w:hAnsi="Arial" w:cs="Arial"/>
          <w:i/>
          <w:lang w:val="pt-BR"/>
        </w:rPr>
        <w:t xml:space="preserve">Eu, ............................... </w:t>
      </w:r>
      <w:proofErr w:type="gramStart"/>
      <w:r w:rsidRPr="00284778">
        <w:rPr>
          <w:rFonts w:ascii="Arial" w:eastAsia="TimesNewRomanPS-ItalicMT" w:hAnsi="Arial" w:cs="Arial"/>
          <w:i/>
          <w:lang w:val="pt-BR"/>
        </w:rPr>
        <w:t>portador</w:t>
      </w:r>
      <w:proofErr w:type="gramEnd"/>
      <w:r w:rsidRPr="00284778">
        <w:rPr>
          <w:rFonts w:ascii="Arial" w:eastAsia="TimesNewRomanPS-ItalicMT" w:hAnsi="Arial" w:cs="Arial"/>
          <w:i/>
          <w:lang w:val="pt-BR"/>
        </w:rPr>
        <w:t xml:space="preserve"> do RG, nº ......................................., inscrito no CPF sob o</w:t>
      </w:r>
    </w:p>
    <w:p w14:paraId="6FBC931F" w14:textId="77777777" w:rsidR="0035402A" w:rsidRPr="00284778" w:rsidRDefault="00284778" w:rsidP="00284778">
      <w:pPr>
        <w:jc w:val="both"/>
        <w:rPr>
          <w:rFonts w:ascii="Arial" w:eastAsia="TimesNewRomanPSMT" w:hAnsi="Arial" w:cs="Arial"/>
          <w:lang w:val="pt-BR"/>
        </w:rPr>
      </w:pPr>
      <w:r w:rsidRPr="00284778">
        <w:rPr>
          <w:rFonts w:ascii="Arial" w:eastAsia="TimesNewRomanPS-ItalicMT" w:hAnsi="Arial" w:cs="Arial"/>
          <w:i/>
          <w:lang w:val="pt-BR"/>
        </w:rPr>
        <w:t xml:space="preserve">nº ............................., Presidente da OSC ..........................................., inscrita no CNPJ sob o nº ...................,para cumprimento do Artigo 165, Inciso XVIII da Instrução 02/2016 do TCE/SP, declara, existir ou não no </w:t>
      </w:r>
      <w:r w:rsidRPr="00284778">
        <w:rPr>
          <w:rFonts w:ascii="Arial" w:eastAsia="TimesNewRomanPSMT" w:hAnsi="Arial" w:cs="Arial"/>
          <w:i/>
          <w:lang w:val="pt-BR"/>
        </w:rPr>
        <w:t xml:space="preserve">quadro diretivo da contratada de agentes políticos de Poder, de membros do Ministério Público ou de dirigente de órgão ou entidade da Administração Pública </w:t>
      </w:r>
      <w:proofErr w:type="spellStart"/>
      <w:r w:rsidRPr="00284778">
        <w:rPr>
          <w:rFonts w:ascii="Arial" w:eastAsia="TimesNewRomanPSMT" w:hAnsi="Arial" w:cs="Arial"/>
          <w:i/>
          <w:lang w:val="pt-BR"/>
        </w:rPr>
        <w:t>celebrante,bem</w:t>
      </w:r>
      <w:proofErr w:type="spellEnd"/>
      <w:r w:rsidRPr="00284778">
        <w:rPr>
          <w:rFonts w:ascii="Arial" w:eastAsia="TimesNewRomanPSMT" w:hAnsi="Arial" w:cs="Arial"/>
          <w:i/>
          <w:lang w:val="pt-BR"/>
        </w:rPr>
        <w:t xml:space="preserve"> como seus respectivos cônjuges, bem como seus respectivos cônjuges, companheiros ou parentes, até o segundo grau, em linha reta, colateral ou por afinidade</w:t>
      </w:r>
      <w:r w:rsidRPr="00284778">
        <w:rPr>
          <w:rFonts w:ascii="Arial" w:eastAsia="TimesNewRomanPSMT" w:hAnsi="Arial" w:cs="Arial"/>
          <w:lang w:val="pt-BR"/>
        </w:rPr>
        <w:t>.</w:t>
      </w:r>
    </w:p>
    <w:p w14:paraId="306502E0" w14:textId="77777777" w:rsidR="0035402A" w:rsidRPr="00284778" w:rsidRDefault="0035402A" w:rsidP="00284778">
      <w:pPr>
        <w:jc w:val="both"/>
        <w:rPr>
          <w:rFonts w:ascii="Arial" w:eastAsia="TimesNewRomanPSMT" w:hAnsi="Arial" w:cs="Arial"/>
          <w:lang w:val="pt-BR"/>
        </w:rPr>
      </w:pPr>
    </w:p>
    <w:p w14:paraId="2E2C1388" w14:textId="77777777" w:rsidR="0035402A" w:rsidRPr="00284778" w:rsidRDefault="00284778" w:rsidP="00284778">
      <w:pPr>
        <w:jc w:val="both"/>
        <w:rPr>
          <w:rFonts w:ascii="Arial" w:eastAsia="TimesNewRomanPS-ItalicMT" w:hAnsi="Arial" w:cs="Arial"/>
          <w:i/>
          <w:lang w:val="pt-BR"/>
        </w:rPr>
      </w:pPr>
      <w:r w:rsidRPr="00284778">
        <w:rPr>
          <w:rFonts w:ascii="Arial" w:eastAsia="TimesNewRomanPS-ItalicMT" w:hAnsi="Arial" w:cs="Arial"/>
          <w:i/>
          <w:lang w:val="pt-BR"/>
        </w:rPr>
        <w:t>Atibaia...... de ........................... de …...</w:t>
      </w:r>
    </w:p>
    <w:p w14:paraId="6BF61F2C" w14:textId="77777777" w:rsidR="0035402A" w:rsidRPr="00284778" w:rsidRDefault="0035402A" w:rsidP="00284778">
      <w:pPr>
        <w:jc w:val="both"/>
        <w:rPr>
          <w:rFonts w:ascii="Arial" w:eastAsia="TimesNewRomanPS-ItalicMT" w:hAnsi="Arial" w:cs="Arial"/>
          <w:i/>
          <w:lang w:val="pt-BR"/>
        </w:rPr>
      </w:pPr>
    </w:p>
    <w:p w14:paraId="5C16C1DC" w14:textId="77777777" w:rsidR="00D16BE7" w:rsidRDefault="00D16BE7" w:rsidP="00284778">
      <w:pPr>
        <w:suppressAutoHyphens/>
        <w:spacing w:after="142"/>
        <w:jc w:val="both"/>
        <w:rPr>
          <w:rFonts w:ascii="Arial" w:eastAsia="TimesNewRomanPS-BoldItalicMT" w:hAnsi="Arial" w:cs="Arial"/>
          <w:b/>
          <w:i/>
          <w:lang w:val="pt-BR"/>
        </w:rPr>
      </w:pPr>
    </w:p>
    <w:p w14:paraId="7017FDE5" w14:textId="77777777" w:rsidR="0035402A" w:rsidRDefault="00284778" w:rsidP="00284778">
      <w:pPr>
        <w:suppressAutoHyphens/>
        <w:spacing w:after="142"/>
        <w:jc w:val="both"/>
        <w:rPr>
          <w:rFonts w:ascii="Arial" w:eastAsia="TimesNewRomanPS-BoldItalicMT" w:hAnsi="Arial" w:cs="Arial"/>
          <w:b/>
          <w:i/>
          <w:lang w:val="pt-BR"/>
        </w:rPr>
      </w:pPr>
      <w:r w:rsidRPr="00284778">
        <w:rPr>
          <w:rFonts w:ascii="Arial" w:eastAsia="TimesNewRomanPS-BoldItalicMT" w:hAnsi="Arial" w:cs="Arial"/>
          <w:b/>
          <w:i/>
          <w:lang w:val="pt-BR"/>
        </w:rPr>
        <w:lastRenderedPageBreak/>
        <w:t>Assinatura do Representante Legal</w:t>
      </w:r>
    </w:p>
    <w:p w14:paraId="63742663" w14:textId="77777777" w:rsidR="00D16BE7" w:rsidRDefault="00D16BE7" w:rsidP="00284778">
      <w:pPr>
        <w:suppressAutoHyphens/>
        <w:spacing w:after="142"/>
        <w:jc w:val="both"/>
        <w:rPr>
          <w:rFonts w:ascii="Arial" w:eastAsia="TimesNewRomanPS-BoldItalicMT" w:hAnsi="Arial" w:cs="Arial"/>
          <w:b/>
          <w:i/>
          <w:lang w:val="pt-BR"/>
        </w:rPr>
      </w:pPr>
    </w:p>
    <w:p w14:paraId="79F188E4" w14:textId="77777777" w:rsidR="00D16BE7" w:rsidRDefault="00D16BE7" w:rsidP="00284778">
      <w:pPr>
        <w:suppressAutoHyphens/>
        <w:spacing w:after="142"/>
        <w:jc w:val="both"/>
        <w:rPr>
          <w:rFonts w:ascii="Arial" w:eastAsia="TimesNewRomanPS-BoldItalicMT" w:hAnsi="Arial" w:cs="Arial"/>
          <w:b/>
          <w:i/>
          <w:lang w:val="pt-BR"/>
        </w:rPr>
      </w:pPr>
    </w:p>
    <w:p w14:paraId="421D865E" w14:textId="77777777" w:rsidR="00D16BE7" w:rsidRPr="00284778" w:rsidRDefault="00D16BE7" w:rsidP="00284778">
      <w:pPr>
        <w:suppressAutoHyphens/>
        <w:spacing w:after="142"/>
        <w:jc w:val="both"/>
        <w:rPr>
          <w:rFonts w:ascii="Arial" w:eastAsia="Times New Roman" w:hAnsi="Arial" w:cs="Arial"/>
          <w:i/>
          <w:color w:val="000000"/>
          <w:lang w:val="pt-BR"/>
        </w:rPr>
      </w:pPr>
    </w:p>
    <w:p w14:paraId="01B8A197" w14:textId="77777777" w:rsidR="0035402A" w:rsidRPr="00284778" w:rsidRDefault="0035402A" w:rsidP="00284778">
      <w:pPr>
        <w:suppressAutoHyphens/>
        <w:spacing w:after="142"/>
        <w:jc w:val="both"/>
        <w:rPr>
          <w:rFonts w:ascii="Arial" w:eastAsia="Times New Roman" w:hAnsi="Arial" w:cs="Arial"/>
          <w:i/>
          <w:color w:val="000000"/>
          <w:lang w:val="pt-BR"/>
        </w:rPr>
      </w:pPr>
    </w:p>
    <w:p w14:paraId="231BBE60" w14:textId="77777777" w:rsidR="0035402A" w:rsidRPr="00284778" w:rsidRDefault="00284778" w:rsidP="00284778">
      <w:pPr>
        <w:jc w:val="both"/>
        <w:rPr>
          <w:rFonts w:ascii="Arial" w:eastAsia="TimesNewRomanPSMT" w:hAnsi="Arial" w:cs="Arial"/>
          <w:lang w:val="pt-BR"/>
        </w:rPr>
      </w:pPr>
      <w:r w:rsidRPr="00284778">
        <w:rPr>
          <w:rFonts w:ascii="Arial" w:eastAsia="TimesNewRomanPS-ItalicMT" w:hAnsi="Arial" w:cs="Arial"/>
          <w:b/>
          <w:lang w:val="pt-BR"/>
        </w:rPr>
        <w:t>2</w:t>
      </w:r>
      <w:r w:rsidRPr="00284778">
        <w:rPr>
          <w:rFonts w:ascii="Arial" w:eastAsia="TimesNewRomanPS-ItalicMT" w:hAnsi="Arial" w:cs="Arial"/>
          <w:i/>
          <w:lang w:val="pt-BR"/>
        </w:rPr>
        <w:t xml:space="preserve">. </w:t>
      </w:r>
      <w:r w:rsidRPr="00284778">
        <w:rPr>
          <w:rFonts w:ascii="Arial" w:eastAsia="TimesNewRomanPSMT" w:hAnsi="Arial" w:cs="Arial"/>
          <w:lang w:val="pt-BR"/>
        </w:rPr>
        <w:t>Declaração atualizada de que não haverá contratação ou remuneração a qualquer título, pela OSC, com recursos repassados, de servidor ou empregado público, inclusive, aquele que exerça cargo em comissão ou função de confiança de órgão ou entidade da Administração Pública</w:t>
      </w:r>
    </w:p>
    <w:p w14:paraId="7A633C45" w14:textId="77777777" w:rsidR="0035402A" w:rsidRPr="00284778" w:rsidRDefault="00284778" w:rsidP="00284778">
      <w:pPr>
        <w:jc w:val="both"/>
        <w:rPr>
          <w:rFonts w:ascii="Arial" w:eastAsia="TimesNewRomanPSMT" w:hAnsi="Arial" w:cs="Arial"/>
          <w:lang w:val="pt-BR"/>
        </w:rPr>
      </w:pPr>
      <w:proofErr w:type="gramStart"/>
      <w:r w:rsidRPr="00284778">
        <w:rPr>
          <w:rFonts w:ascii="Arial" w:eastAsia="TimesNewRomanPSMT" w:hAnsi="Arial" w:cs="Arial"/>
          <w:lang w:val="pt-BR"/>
        </w:rPr>
        <w:t>celebrante</w:t>
      </w:r>
      <w:proofErr w:type="gramEnd"/>
      <w:r w:rsidRPr="00284778">
        <w:rPr>
          <w:rFonts w:ascii="Arial" w:eastAsia="TimesNewRomanPSMT" w:hAnsi="Arial" w:cs="Arial"/>
          <w:lang w:val="pt-BR"/>
        </w:rPr>
        <w:t>, bem como seus respectivos cônjuges, companheiros ou  parentes, até o segundo grau, em linha reta, colateral ou por afinidade;</w:t>
      </w:r>
    </w:p>
    <w:p w14:paraId="4C0C1A47" w14:textId="77777777" w:rsidR="0035402A" w:rsidRPr="00284778" w:rsidRDefault="0035402A" w:rsidP="00284778">
      <w:pPr>
        <w:jc w:val="both"/>
        <w:rPr>
          <w:rFonts w:ascii="Arial" w:eastAsia="TimesNewRomanPSMT" w:hAnsi="Arial" w:cs="Arial"/>
          <w:lang w:val="pt-BR"/>
        </w:rPr>
      </w:pPr>
    </w:p>
    <w:p w14:paraId="0758EF56" w14:textId="77777777" w:rsidR="0035402A" w:rsidRPr="00284778" w:rsidRDefault="00284778" w:rsidP="00284778">
      <w:pPr>
        <w:jc w:val="both"/>
        <w:rPr>
          <w:rFonts w:ascii="Arial" w:eastAsia="TimesNewRomanPS-ItalicMT" w:hAnsi="Arial" w:cs="Arial"/>
          <w:i/>
          <w:lang w:val="pt-BR"/>
        </w:rPr>
      </w:pPr>
      <w:r w:rsidRPr="00284778">
        <w:rPr>
          <w:rFonts w:ascii="Arial" w:eastAsia="TimesNewRomanPS-ItalicMT" w:hAnsi="Arial" w:cs="Arial"/>
          <w:i/>
          <w:lang w:val="pt-BR"/>
        </w:rPr>
        <w:t xml:space="preserve">Eu, ............................... </w:t>
      </w:r>
      <w:proofErr w:type="gramStart"/>
      <w:r w:rsidRPr="00284778">
        <w:rPr>
          <w:rFonts w:ascii="Arial" w:eastAsia="TimesNewRomanPS-ItalicMT" w:hAnsi="Arial" w:cs="Arial"/>
          <w:i/>
          <w:lang w:val="pt-BR"/>
        </w:rPr>
        <w:t>portador</w:t>
      </w:r>
      <w:proofErr w:type="gramEnd"/>
      <w:r w:rsidRPr="00284778">
        <w:rPr>
          <w:rFonts w:ascii="Arial" w:eastAsia="TimesNewRomanPS-ItalicMT" w:hAnsi="Arial" w:cs="Arial"/>
          <w:i/>
          <w:lang w:val="pt-BR"/>
        </w:rPr>
        <w:t xml:space="preserve"> do RG, nº ......................................., inscrito no CPF sob o</w:t>
      </w:r>
    </w:p>
    <w:p w14:paraId="79E26C0A" w14:textId="05F17B38" w:rsidR="0035402A" w:rsidRPr="00284778" w:rsidRDefault="00284778" w:rsidP="00284778">
      <w:pPr>
        <w:jc w:val="both"/>
        <w:rPr>
          <w:rFonts w:ascii="Arial" w:eastAsia="TimesNewRomanPSMT" w:hAnsi="Arial" w:cs="Arial"/>
          <w:i/>
          <w:lang w:val="pt-BR"/>
        </w:rPr>
      </w:pPr>
      <w:r w:rsidRPr="00284778">
        <w:rPr>
          <w:rFonts w:ascii="Arial" w:eastAsia="TimesNewRomanPS-ItalicMT" w:hAnsi="Arial" w:cs="Arial"/>
          <w:i/>
          <w:lang w:val="pt-BR"/>
        </w:rPr>
        <w:t>nº ............................., Presidente da OSC ..........................................., inscrita no CNPJ sob o nº ...................,para cumprimento do Artigo 165, Inciso XIX da Instrução 02/2016 do TCE/SP,</w:t>
      </w:r>
      <w:r w:rsidR="00180634">
        <w:rPr>
          <w:rFonts w:ascii="Arial" w:eastAsia="TimesNewRomanPS-ItalicMT" w:hAnsi="Arial" w:cs="Arial"/>
          <w:i/>
          <w:lang w:val="pt-BR"/>
        </w:rPr>
        <w:t xml:space="preserve"> </w:t>
      </w:r>
      <w:r w:rsidRPr="00284778">
        <w:rPr>
          <w:rFonts w:ascii="Arial" w:eastAsia="TimesNewRomanPS-ItalicMT" w:hAnsi="Arial" w:cs="Arial"/>
          <w:i/>
          <w:lang w:val="pt-BR"/>
        </w:rPr>
        <w:t xml:space="preserve">declara, </w:t>
      </w:r>
      <w:r w:rsidRPr="00284778">
        <w:rPr>
          <w:rFonts w:ascii="Arial" w:eastAsia="TimesNewRomanPSMT" w:hAnsi="Arial" w:cs="Arial"/>
          <w:lang w:val="pt-BR"/>
        </w:rPr>
        <w:t>que não haverá contratação ou remuneração a qualquer título, pela</w:t>
      </w:r>
      <w:r w:rsidRPr="00284778">
        <w:rPr>
          <w:rFonts w:ascii="Arial" w:eastAsia="TimesNewRomanPSMT" w:hAnsi="Arial" w:cs="Arial"/>
          <w:i/>
          <w:lang w:val="pt-BR"/>
        </w:rPr>
        <w:t xml:space="preserve"> OSC, com recursos repassados, de servidor ou empregado público, inclusive, aquele que exerça cargo em comissão ou função de confiança de órgão ou entidade da Administração Pública celebrante, bem como seus respectivos cônjuges, companheiros ou parentes, até o segundo grau, em linha reta, colateral ou por afinidade. </w:t>
      </w:r>
    </w:p>
    <w:p w14:paraId="7E57A581" w14:textId="77777777" w:rsidR="0035402A" w:rsidRPr="00284778" w:rsidRDefault="0035402A" w:rsidP="00284778">
      <w:pPr>
        <w:jc w:val="both"/>
        <w:rPr>
          <w:rFonts w:ascii="Arial" w:eastAsia="TimesNewRomanPSMT" w:hAnsi="Arial" w:cs="Arial"/>
          <w:i/>
          <w:lang w:val="pt-BR"/>
        </w:rPr>
      </w:pPr>
    </w:p>
    <w:p w14:paraId="03753908" w14:textId="77777777" w:rsidR="0035402A" w:rsidRPr="00284778" w:rsidRDefault="00284778" w:rsidP="00284778">
      <w:pPr>
        <w:jc w:val="both"/>
        <w:rPr>
          <w:rFonts w:ascii="Arial" w:eastAsia="TimesNewRomanPS-ItalicMT" w:hAnsi="Arial" w:cs="Arial"/>
          <w:i/>
          <w:lang w:val="pt-BR"/>
        </w:rPr>
      </w:pPr>
      <w:r w:rsidRPr="00284778">
        <w:rPr>
          <w:rFonts w:ascii="Arial" w:eastAsia="TimesNewRomanPS-ItalicMT" w:hAnsi="Arial" w:cs="Arial"/>
          <w:i/>
          <w:lang w:val="pt-BR"/>
        </w:rPr>
        <w:t xml:space="preserve">Atibaia, ....... </w:t>
      </w:r>
      <w:proofErr w:type="gramStart"/>
      <w:r w:rsidRPr="00284778">
        <w:rPr>
          <w:rFonts w:ascii="Arial" w:eastAsia="TimesNewRomanPS-ItalicMT" w:hAnsi="Arial" w:cs="Arial"/>
          <w:i/>
          <w:lang w:val="pt-BR"/>
        </w:rPr>
        <w:t>de</w:t>
      </w:r>
      <w:proofErr w:type="gramEnd"/>
      <w:r w:rsidRPr="00284778">
        <w:rPr>
          <w:rFonts w:ascii="Arial" w:eastAsia="TimesNewRomanPS-ItalicMT" w:hAnsi="Arial" w:cs="Arial"/>
          <w:i/>
          <w:lang w:val="pt-BR"/>
        </w:rPr>
        <w:t xml:space="preserve"> ............................... </w:t>
      </w:r>
      <w:proofErr w:type="gramStart"/>
      <w:r w:rsidRPr="00284778">
        <w:rPr>
          <w:rFonts w:ascii="Arial" w:eastAsia="TimesNewRomanPS-ItalicMT" w:hAnsi="Arial" w:cs="Arial"/>
          <w:i/>
          <w:lang w:val="pt-BR"/>
        </w:rPr>
        <w:t>de</w:t>
      </w:r>
      <w:proofErr w:type="gramEnd"/>
      <w:r w:rsidRPr="00284778">
        <w:rPr>
          <w:rFonts w:ascii="Arial" w:eastAsia="TimesNewRomanPS-ItalicMT" w:hAnsi="Arial" w:cs="Arial"/>
          <w:i/>
          <w:lang w:val="pt-BR"/>
        </w:rPr>
        <w:t xml:space="preserve"> 2017.</w:t>
      </w:r>
    </w:p>
    <w:p w14:paraId="4319A26D" w14:textId="77777777" w:rsidR="0035402A" w:rsidRPr="00284778" w:rsidRDefault="0035402A" w:rsidP="00284778">
      <w:pPr>
        <w:jc w:val="both"/>
        <w:rPr>
          <w:rFonts w:ascii="Arial" w:eastAsia="TimesNewRomanPS-ItalicMT" w:hAnsi="Arial" w:cs="Arial"/>
          <w:i/>
          <w:lang w:val="pt-BR"/>
        </w:rPr>
      </w:pPr>
    </w:p>
    <w:p w14:paraId="4979041E" w14:textId="77777777" w:rsidR="0035402A" w:rsidRPr="00284778" w:rsidRDefault="0035402A" w:rsidP="00284778">
      <w:pPr>
        <w:jc w:val="both"/>
        <w:rPr>
          <w:rFonts w:ascii="Arial" w:eastAsia="TimesNewRomanPS-ItalicMT" w:hAnsi="Arial" w:cs="Arial"/>
          <w:i/>
          <w:lang w:val="pt-BR"/>
        </w:rPr>
      </w:pPr>
    </w:p>
    <w:p w14:paraId="429FC88B" w14:textId="77777777" w:rsidR="0035402A" w:rsidRPr="00284778" w:rsidRDefault="00284778" w:rsidP="00284778">
      <w:pPr>
        <w:jc w:val="both"/>
        <w:rPr>
          <w:rFonts w:ascii="Arial" w:eastAsia="Times New Roman" w:hAnsi="Arial" w:cs="Arial"/>
          <w:i/>
          <w:color w:val="000000"/>
          <w:lang w:val="pt-BR"/>
        </w:rPr>
      </w:pPr>
      <w:r w:rsidRPr="00284778">
        <w:rPr>
          <w:rFonts w:ascii="Arial" w:eastAsia="TimesNewRomanPS-BoldItalicMT" w:hAnsi="Arial" w:cs="Arial"/>
          <w:b/>
          <w:i/>
          <w:lang w:val="pt-BR"/>
        </w:rPr>
        <w:t>Assinatura do Representante Legal</w:t>
      </w:r>
    </w:p>
    <w:p w14:paraId="06DD4794" w14:textId="77777777" w:rsidR="0035402A" w:rsidRPr="00284778" w:rsidRDefault="0035402A" w:rsidP="00284778">
      <w:pPr>
        <w:suppressAutoHyphens/>
        <w:spacing w:after="142"/>
        <w:jc w:val="both"/>
        <w:rPr>
          <w:rFonts w:ascii="Arial" w:eastAsia="Times New Roman" w:hAnsi="Arial" w:cs="Arial"/>
          <w:i/>
          <w:color w:val="000000"/>
          <w:lang w:val="pt-BR"/>
        </w:rPr>
      </w:pPr>
    </w:p>
    <w:p w14:paraId="720FAC63" w14:textId="77777777" w:rsidR="0035402A" w:rsidRPr="00284778" w:rsidRDefault="0035402A" w:rsidP="00284778">
      <w:pPr>
        <w:suppressAutoHyphens/>
        <w:spacing w:after="142"/>
        <w:jc w:val="both"/>
        <w:rPr>
          <w:rFonts w:ascii="Arial" w:eastAsia="Times New Roman" w:hAnsi="Arial" w:cs="Arial"/>
          <w:i/>
          <w:color w:val="000000"/>
          <w:u w:val="single"/>
          <w:lang w:val="pt-BR"/>
        </w:rPr>
      </w:pPr>
    </w:p>
    <w:p w14:paraId="5E5557EF" w14:textId="77777777" w:rsidR="0035402A" w:rsidRPr="00284778" w:rsidRDefault="00284778" w:rsidP="00284778">
      <w:pPr>
        <w:jc w:val="both"/>
        <w:rPr>
          <w:rFonts w:ascii="Arial" w:eastAsia="TimesNewRomanPS-ItalicMT" w:hAnsi="Arial" w:cs="Arial"/>
          <w:i/>
          <w:lang w:val="pt-BR"/>
        </w:rPr>
      </w:pPr>
      <w:r w:rsidRPr="00284778">
        <w:rPr>
          <w:rFonts w:ascii="Arial" w:eastAsia="Times New Roman" w:hAnsi="Arial" w:cs="Arial"/>
          <w:b/>
          <w:color w:val="000000"/>
          <w:lang w:val="pt-BR"/>
        </w:rPr>
        <w:t>3</w:t>
      </w:r>
      <w:r w:rsidRPr="00284778">
        <w:rPr>
          <w:rFonts w:ascii="Arial" w:eastAsia="Times New Roman" w:hAnsi="Arial" w:cs="Arial"/>
          <w:color w:val="000000"/>
          <w:lang w:val="pt-BR"/>
        </w:rPr>
        <w:t xml:space="preserve">. </w:t>
      </w:r>
      <w:r w:rsidRPr="00284778">
        <w:rPr>
          <w:rFonts w:ascii="Arial" w:eastAsia="TimesNewRomanPSMT" w:hAnsi="Arial" w:cs="Arial"/>
          <w:lang w:val="pt-BR"/>
        </w:rPr>
        <w:t xml:space="preserve">Declaração de que as exigências contidas nos inciso </w:t>
      </w:r>
      <w:proofErr w:type="gramStart"/>
      <w:r w:rsidRPr="00284778">
        <w:rPr>
          <w:rFonts w:ascii="Arial" w:eastAsia="TimesNewRomanPSMT" w:hAnsi="Arial" w:cs="Arial"/>
          <w:lang w:val="pt-BR"/>
        </w:rPr>
        <w:t>II,III</w:t>
      </w:r>
      <w:proofErr w:type="gramEnd"/>
      <w:r w:rsidRPr="00284778">
        <w:rPr>
          <w:rFonts w:ascii="Arial" w:eastAsia="TimesNewRomanPSMT" w:hAnsi="Arial" w:cs="Arial"/>
          <w:lang w:val="pt-BR"/>
        </w:rPr>
        <w:t>,VI e VII do Art.34 da Lei Federal nº 13.019 de 31 de julho de 2014 e alterações, foram cumpridas e que a documentação pertinente se encontra à disposição do Tribunal de Contas para verificação; (</w:t>
      </w:r>
      <w:r w:rsidRPr="00284778">
        <w:rPr>
          <w:rFonts w:ascii="Arial" w:eastAsia="TimesNewRomanPS-ItalicMT" w:hAnsi="Arial" w:cs="Arial"/>
          <w:i/>
          <w:lang w:val="pt-BR"/>
        </w:rPr>
        <w:t>II certidões de regularidade fiscal,</w:t>
      </w:r>
    </w:p>
    <w:p w14:paraId="0B1B6357" w14:textId="77777777" w:rsidR="0035402A" w:rsidRDefault="00284778" w:rsidP="00284778">
      <w:pPr>
        <w:jc w:val="both"/>
        <w:rPr>
          <w:rFonts w:ascii="Arial" w:eastAsia="TimesNewRomanPS-BoldMT" w:hAnsi="Arial" w:cs="Arial"/>
          <w:b/>
          <w:lang w:val="pt-BR"/>
        </w:rPr>
      </w:pPr>
      <w:proofErr w:type="gramStart"/>
      <w:r w:rsidRPr="00284778">
        <w:rPr>
          <w:rFonts w:ascii="Arial" w:eastAsia="TimesNewRomanPS-ItalicMT" w:hAnsi="Arial" w:cs="Arial"/>
          <w:i/>
          <w:lang w:val="pt-BR"/>
        </w:rPr>
        <w:t>previdência</w:t>
      </w:r>
      <w:proofErr w:type="gramEnd"/>
      <w:r w:rsidRPr="00284778">
        <w:rPr>
          <w:rFonts w:ascii="Arial" w:eastAsia="TimesNewRomanPS-ItalicMT" w:hAnsi="Arial" w:cs="Arial"/>
          <w:i/>
          <w:lang w:val="pt-BR"/>
        </w:rPr>
        <w:t xml:space="preserve"> ria, tributária de contribuições e de dívida ativa; III- cópia do estatuto </w:t>
      </w:r>
      <w:proofErr w:type="spellStart"/>
      <w:r w:rsidRPr="00284778">
        <w:rPr>
          <w:rFonts w:ascii="Arial" w:eastAsia="TimesNewRomanPS-ItalicMT" w:hAnsi="Arial" w:cs="Arial"/>
          <w:i/>
          <w:lang w:val="pt-BR"/>
        </w:rPr>
        <w:t>registrado;relação</w:t>
      </w:r>
      <w:proofErr w:type="spellEnd"/>
      <w:r w:rsidRPr="00284778">
        <w:rPr>
          <w:rFonts w:ascii="Arial" w:eastAsia="TimesNewRomanPS-ItalicMT" w:hAnsi="Arial" w:cs="Arial"/>
          <w:i/>
          <w:lang w:val="pt-BR"/>
        </w:rPr>
        <w:t xml:space="preserve"> nominal atualizada dos dirigentes da Organização da Sociedade Civil, com </w:t>
      </w:r>
      <w:proofErr w:type="spellStart"/>
      <w:r w:rsidRPr="00284778">
        <w:rPr>
          <w:rFonts w:ascii="Arial" w:eastAsia="TimesNewRomanPS-ItalicMT" w:hAnsi="Arial" w:cs="Arial"/>
          <w:i/>
          <w:lang w:val="pt-BR"/>
        </w:rPr>
        <w:t>endereço,número</w:t>
      </w:r>
      <w:proofErr w:type="spellEnd"/>
      <w:r w:rsidRPr="00284778">
        <w:rPr>
          <w:rFonts w:ascii="Arial" w:eastAsia="TimesNewRomanPS-ItalicMT" w:hAnsi="Arial" w:cs="Arial"/>
          <w:i/>
          <w:lang w:val="pt-BR"/>
        </w:rPr>
        <w:t xml:space="preserve"> e órgão expedidor da carteira e número do registro no cadastro de Pessoas Físicas – CPF de cada um deles; comprovação de que a Organização da Sociedade Civil funciona no endereço por ela declarado</w:t>
      </w:r>
      <w:r w:rsidRPr="00284778">
        <w:rPr>
          <w:rFonts w:ascii="Arial" w:eastAsia="TimesNewRomanPSMT" w:hAnsi="Arial" w:cs="Arial"/>
          <w:lang w:val="pt-BR"/>
        </w:rPr>
        <w:t>).(</w:t>
      </w:r>
      <w:r w:rsidRPr="00284778">
        <w:rPr>
          <w:rFonts w:ascii="Arial" w:eastAsia="TimesNewRomanPS-BoldMT" w:hAnsi="Arial" w:cs="Arial"/>
          <w:b/>
          <w:lang w:val="pt-BR"/>
        </w:rPr>
        <w:t>Artigo 165, Inciso VIII das Instruções 2/2016 do TCE/SP).</w:t>
      </w:r>
    </w:p>
    <w:p w14:paraId="34BEA938" w14:textId="77777777" w:rsidR="00D16BE7" w:rsidRDefault="00D16BE7" w:rsidP="00284778">
      <w:pPr>
        <w:jc w:val="both"/>
        <w:rPr>
          <w:rFonts w:ascii="Arial" w:eastAsia="TimesNewRomanPS-BoldMT" w:hAnsi="Arial" w:cs="Arial"/>
          <w:b/>
          <w:lang w:val="pt-BR"/>
        </w:rPr>
      </w:pPr>
    </w:p>
    <w:p w14:paraId="116E8E0E" w14:textId="77777777" w:rsidR="00D16BE7" w:rsidRDefault="00D16BE7" w:rsidP="00284778">
      <w:pPr>
        <w:jc w:val="both"/>
        <w:rPr>
          <w:rFonts w:ascii="Arial" w:eastAsia="TimesNewRomanPS-BoldMT" w:hAnsi="Arial" w:cs="Arial"/>
          <w:b/>
          <w:lang w:val="pt-BR"/>
        </w:rPr>
      </w:pPr>
    </w:p>
    <w:p w14:paraId="594C7837" w14:textId="77777777" w:rsidR="00D16BE7" w:rsidRDefault="00D16BE7" w:rsidP="00284778">
      <w:pPr>
        <w:jc w:val="both"/>
        <w:rPr>
          <w:rFonts w:ascii="Arial" w:eastAsia="TimesNewRomanPS-BoldMT" w:hAnsi="Arial" w:cs="Arial"/>
          <w:b/>
          <w:lang w:val="pt-BR"/>
        </w:rPr>
      </w:pPr>
    </w:p>
    <w:p w14:paraId="65ACBA9B" w14:textId="77777777" w:rsidR="00D16BE7" w:rsidRDefault="00D16BE7" w:rsidP="00284778">
      <w:pPr>
        <w:jc w:val="both"/>
        <w:rPr>
          <w:rFonts w:ascii="Arial" w:eastAsia="TimesNewRomanPS-BoldMT" w:hAnsi="Arial" w:cs="Arial"/>
          <w:b/>
          <w:lang w:val="pt-BR"/>
        </w:rPr>
      </w:pPr>
    </w:p>
    <w:p w14:paraId="2E7FCA57" w14:textId="77777777" w:rsidR="00D16BE7" w:rsidRDefault="00D16BE7" w:rsidP="00284778">
      <w:pPr>
        <w:jc w:val="both"/>
        <w:rPr>
          <w:rFonts w:ascii="Arial" w:eastAsia="TimesNewRomanPS-BoldMT" w:hAnsi="Arial" w:cs="Arial"/>
          <w:b/>
          <w:lang w:val="pt-BR"/>
        </w:rPr>
      </w:pPr>
    </w:p>
    <w:p w14:paraId="77823302" w14:textId="77777777" w:rsidR="00D16BE7" w:rsidRDefault="00D16BE7" w:rsidP="00284778">
      <w:pPr>
        <w:jc w:val="both"/>
        <w:rPr>
          <w:rFonts w:ascii="Arial" w:eastAsia="TimesNewRomanPS-BoldMT" w:hAnsi="Arial" w:cs="Arial"/>
          <w:b/>
          <w:lang w:val="pt-BR"/>
        </w:rPr>
      </w:pPr>
    </w:p>
    <w:p w14:paraId="58EBD7E6" w14:textId="77777777" w:rsidR="00D16BE7" w:rsidRDefault="00D16BE7" w:rsidP="00284778">
      <w:pPr>
        <w:jc w:val="both"/>
        <w:rPr>
          <w:rFonts w:ascii="Arial" w:eastAsia="TimesNewRomanPS-BoldMT" w:hAnsi="Arial" w:cs="Arial"/>
          <w:b/>
          <w:lang w:val="pt-BR"/>
        </w:rPr>
      </w:pPr>
    </w:p>
    <w:p w14:paraId="6AC67C47" w14:textId="77777777" w:rsidR="00D16BE7" w:rsidRDefault="00D16BE7" w:rsidP="00284778">
      <w:pPr>
        <w:jc w:val="both"/>
        <w:rPr>
          <w:rFonts w:ascii="Arial" w:eastAsia="TimesNewRomanPS-BoldMT" w:hAnsi="Arial" w:cs="Arial"/>
          <w:b/>
          <w:lang w:val="pt-BR"/>
        </w:rPr>
      </w:pPr>
    </w:p>
    <w:p w14:paraId="5B9A94F2" w14:textId="77777777" w:rsidR="00D16BE7" w:rsidRPr="00284778" w:rsidRDefault="00D16BE7" w:rsidP="00284778">
      <w:pPr>
        <w:jc w:val="both"/>
        <w:rPr>
          <w:rFonts w:ascii="Arial" w:eastAsia="TimesNewRomanPS-BoldMT" w:hAnsi="Arial" w:cs="Arial"/>
          <w:b/>
          <w:lang w:val="pt-BR"/>
        </w:rPr>
      </w:pPr>
    </w:p>
    <w:p w14:paraId="5450EA25" w14:textId="77777777" w:rsidR="0035402A" w:rsidRPr="00284778" w:rsidRDefault="0035402A" w:rsidP="00284778">
      <w:pPr>
        <w:jc w:val="both"/>
        <w:rPr>
          <w:rFonts w:ascii="Arial" w:eastAsia="TimesNewRomanPS-BoldMT" w:hAnsi="Arial" w:cs="Arial"/>
          <w:b/>
          <w:lang w:val="pt-BR"/>
        </w:rPr>
      </w:pPr>
    </w:p>
    <w:p w14:paraId="3F336C4D" w14:textId="77777777" w:rsidR="0035402A" w:rsidRPr="00284778" w:rsidRDefault="00284778" w:rsidP="00284778">
      <w:pPr>
        <w:jc w:val="both"/>
        <w:rPr>
          <w:rFonts w:ascii="Arial" w:eastAsia="TimesNewRomanPSMT" w:hAnsi="Arial" w:cs="Arial"/>
          <w:lang w:val="pt-BR"/>
        </w:rPr>
      </w:pPr>
      <w:r w:rsidRPr="00284778">
        <w:rPr>
          <w:rFonts w:ascii="Arial" w:eastAsia="TimesNewRomanPS-BoldMT" w:hAnsi="Arial" w:cs="Arial"/>
          <w:b/>
          <w:lang w:val="pt-BR"/>
        </w:rPr>
        <w:t xml:space="preserve">4. </w:t>
      </w:r>
      <w:r w:rsidRPr="00284778">
        <w:rPr>
          <w:rFonts w:ascii="Arial" w:eastAsia="TimesNewRomanPSMT" w:hAnsi="Arial" w:cs="Arial"/>
          <w:lang w:val="pt-BR"/>
        </w:rPr>
        <w:t>Declaração de que a OSC não está impedida de celebrar qualquer modalidade de parceria com os órgãos públicos e que, portanto, não se submete às vedações previstas no art. 39 da Lei Federal 13.019, de 31 de julho de 2014 e alterações.</w:t>
      </w:r>
    </w:p>
    <w:p w14:paraId="32CE9E2A" w14:textId="77777777" w:rsidR="0035402A" w:rsidRPr="00284778" w:rsidRDefault="0035402A" w:rsidP="00284778">
      <w:pPr>
        <w:jc w:val="both"/>
        <w:rPr>
          <w:rFonts w:ascii="Arial" w:eastAsia="TimesNewRomanPSMT" w:hAnsi="Arial" w:cs="Arial"/>
          <w:lang w:val="pt-BR"/>
        </w:rPr>
      </w:pPr>
    </w:p>
    <w:p w14:paraId="3B968315" w14:textId="77777777" w:rsidR="0035402A" w:rsidRPr="00284778" w:rsidRDefault="00284778" w:rsidP="00284778">
      <w:pPr>
        <w:jc w:val="both"/>
        <w:rPr>
          <w:rFonts w:ascii="Arial" w:eastAsia="TimesNewRomanPS-BoldItalicMT" w:hAnsi="Arial" w:cs="Arial"/>
          <w:i/>
          <w:lang w:val="pt-BR"/>
        </w:rPr>
      </w:pPr>
      <w:proofErr w:type="gramStart"/>
      <w:r w:rsidRPr="00284778">
        <w:rPr>
          <w:rFonts w:ascii="Arial" w:eastAsia="TimesNewRomanPS-BoldItalicMT" w:hAnsi="Arial" w:cs="Arial"/>
          <w:i/>
          <w:lang w:val="pt-BR"/>
        </w:rPr>
        <w:t>Eu,...............................</w:t>
      </w:r>
      <w:proofErr w:type="gramEnd"/>
      <w:r w:rsidRPr="00284778">
        <w:rPr>
          <w:rFonts w:ascii="Arial" w:eastAsia="TimesNewRomanPS-BoldItalicMT" w:hAnsi="Arial" w:cs="Arial"/>
          <w:i/>
          <w:lang w:val="pt-BR"/>
        </w:rPr>
        <w:t xml:space="preserve"> </w:t>
      </w:r>
      <w:proofErr w:type="gramStart"/>
      <w:r w:rsidRPr="00284778">
        <w:rPr>
          <w:rFonts w:ascii="Arial" w:eastAsia="TimesNewRomanPS-BoldItalicMT" w:hAnsi="Arial" w:cs="Arial"/>
          <w:i/>
          <w:lang w:val="pt-BR"/>
        </w:rPr>
        <w:t>portador</w:t>
      </w:r>
      <w:proofErr w:type="gramEnd"/>
      <w:r w:rsidRPr="00284778">
        <w:rPr>
          <w:rFonts w:ascii="Arial" w:eastAsia="TimesNewRomanPS-BoldItalicMT" w:hAnsi="Arial" w:cs="Arial"/>
          <w:i/>
          <w:lang w:val="pt-BR"/>
        </w:rPr>
        <w:t xml:space="preserve"> do RG, nº ......................................., inscrito no CPF sob </w:t>
      </w:r>
      <w:proofErr w:type="spellStart"/>
      <w:r w:rsidRPr="00284778">
        <w:rPr>
          <w:rFonts w:ascii="Arial" w:eastAsia="TimesNewRomanPS-BoldItalicMT" w:hAnsi="Arial" w:cs="Arial"/>
          <w:i/>
          <w:lang w:val="pt-BR"/>
        </w:rPr>
        <w:t>onº</w:t>
      </w:r>
      <w:proofErr w:type="spellEnd"/>
      <w:r w:rsidRPr="00284778">
        <w:rPr>
          <w:rFonts w:ascii="Arial" w:eastAsia="TimesNewRomanPS-BoldItalicMT" w:hAnsi="Arial" w:cs="Arial"/>
          <w:i/>
          <w:lang w:val="pt-BR"/>
        </w:rPr>
        <w:t xml:space="preserve"> ............................., Presidente da OSC ..........................................., inscrita no CNPJ sob o nº ...................,para cumprimento do Artigo 165, Inciso X da Instrução 02/2016 do TCE/SP,</w:t>
      </w:r>
    </w:p>
    <w:p w14:paraId="182F7D98" w14:textId="77777777" w:rsidR="0035402A" w:rsidRPr="00284778" w:rsidRDefault="00284778" w:rsidP="00284778">
      <w:pPr>
        <w:jc w:val="both"/>
        <w:rPr>
          <w:rFonts w:ascii="Arial" w:eastAsia="Times New Roman" w:hAnsi="Arial" w:cs="Arial"/>
          <w:i/>
          <w:color w:val="000000"/>
          <w:lang w:val="pt-BR"/>
        </w:rPr>
      </w:pPr>
      <w:proofErr w:type="gramStart"/>
      <w:r w:rsidRPr="00284778">
        <w:rPr>
          <w:rFonts w:ascii="Arial" w:eastAsia="TimesNewRomanPS-BoldItalicMT" w:hAnsi="Arial" w:cs="Arial"/>
          <w:i/>
          <w:lang w:val="pt-BR"/>
        </w:rPr>
        <w:t>declaro</w:t>
      </w:r>
      <w:proofErr w:type="gramEnd"/>
      <w:r w:rsidRPr="00284778">
        <w:rPr>
          <w:rFonts w:ascii="Arial" w:eastAsia="TimesNewRomanPS-BoldItalicMT" w:hAnsi="Arial" w:cs="Arial"/>
          <w:i/>
          <w:lang w:val="pt-BR"/>
        </w:rPr>
        <w:t xml:space="preserve"> que a OSC não está </w:t>
      </w:r>
      <w:r w:rsidRPr="00284778">
        <w:rPr>
          <w:rFonts w:ascii="Arial" w:eastAsia="TimesNewRomanPSMT" w:hAnsi="Arial" w:cs="Arial"/>
          <w:lang w:val="pt-BR"/>
        </w:rPr>
        <w:t>impedida de celebrar qualquer modalidade de parceria com os órgãos públicos e que, portanto, não se submete às vedações previstas no art. 39 da Lei Federal 13.019, de 31 de julho de 2014 e alterações.</w:t>
      </w:r>
    </w:p>
    <w:p w14:paraId="70F1F633" w14:textId="77777777" w:rsidR="0035402A" w:rsidRPr="00284778" w:rsidRDefault="0035402A" w:rsidP="00284778">
      <w:pPr>
        <w:suppressAutoHyphens/>
        <w:spacing w:after="142"/>
        <w:jc w:val="both"/>
        <w:rPr>
          <w:rFonts w:ascii="Arial" w:eastAsia="Times New Roman" w:hAnsi="Arial" w:cs="Arial"/>
          <w:b/>
          <w:i/>
          <w:color w:val="000000"/>
          <w:lang w:val="pt-BR"/>
        </w:rPr>
      </w:pPr>
    </w:p>
    <w:p w14:paraId="0D7EF565" w14:textId="77777777" w:rsidR="0035402A" w:rsidRPr="00284778" w:rsidRDefault="00284778" w:rsidP="00284778">
      <w:pPr>
        <w:jc w:val="both"/>
        <w:rPr>
          <w:rFonts w:ascii="Arial" w:eastAsia="TimesNewRomanPS-ItalicMT" w:hAnsi="Arial" w:cs="Arial"/>
          <w:i/>
          <w:lang w:val="pt-BR"/>
        </w:rPr>
      </w:pPr>
      <w:r w:rsidRPr="00284778">
        <w:rPr>
          <w:rFonts w:ascii="Arial" w:eastAsia="TimesNewRomanPS-ItalicMT" w:hAnsi="Arial" w:cs="Arial"/>
          <w:i/>
          <w:lang w:val="pt-BR"/>
        </w:rPr>
        <w:t xml:space="preserve">Atibaia, ....... </w:t>
      </w:r>
      <w:proofErr w:type="gramStart"/>
      <w:r w:rsidRPr="00284778">
        <w:rPr>
          <w:rFonts w:ascii="Arial" w:eastAsia="TimesNewRomanPS-ItalicMT" w:hAnsi="Arial" w:cs="Arial"/>
          <w:i/>
          <w:lang w:val="pt-BR"/>
        </w:rPr>
        <w:t>de</w:t>
      </w:r>
      <w:proofErr w:type="gramEnd"/>
      <w:r w:rsidRPr="00284778">
        <w:rPr>
          <w:rFonts w:ascii="Arial" w:eastAsia="TimesNewRomanPS-ItalicMT" w:hAnsi="Arial" w:cs="Arial"/>
          <w:i/>
          <w:lang w:val="pt-BR"/>
        </w:rPr>
        <w:t xml:space="preserve"> ............................... </w:t>
      </w:r>
      <w:proofErr w:type="gramStart"/>
      <w:r w:rsidRPr="00284778">
        <w:rPr>
          <w:rFonts w:ascii="Arial" w:eastAsia="TimesNewRomanPS-ItalicMT" w:hAnsi="Arial" w:cs="Arial"/>
          <w:i/>
          <w:lang w:val="pt-BR"/>
        </w:rPr>
        <w:t>de</w:t>
      </w:r>
      <w:proofErr w:type="gramEnd"/>
      <w:r w:rsidRPr="00284778">
        <w:rPr>
          <w:rFonts w:ascii="Arial" w:eastAsia="TimesNewRomanPS-ItalicMT" w:hAnsi="Arial" w:cs="Arial"/>
          <w:i/>
          <w:lang w:val="pt-BR"/>
        </w:rPr>
        <w:t xml:space="preserve"> 2017.</w:t>
      </w:r>
    </w:p>
    <w:p w14:paraId="5A98E8B3" w14:textId="77777777" w:rsidR="0035402A" w:rsidRPr="00284778" w:rsidRDefault="0035402A" w:rsidP="00284778">
      <w:pPr>
        <w:jc w:val="both"/>
        <w:rPr>
          <w:rFonts w:ascii="Arial" w:eastAsia="TimesNewRomanPS-ItalicMT" w:hAnsi="Arial" w:cs="Arial"/>
          <w:i/>
          <w:lang w:val="pt-BR"/>
        </w:rPr>
      </w:pPr>
    </w:p>
    <w:p w14:paraId="37240008" w14:textId="77777777" w:rsidR="0035402A" w:rsidRPr="00284778" w:rsidRDefault="0035402A" w:rsidP="00284778">
      <w:pPr>
        <w:jc w:val="both"/>
        <w:rPr>
          <w:rFonts w:ascii="Arial" w:eastAsia="TimesNewRomanPS-ItalicMT" w:hAnsi="Arial" w:cs="Arial"/>
          <w:i/>
          <w:lang w:val="pt-BR"/>
        </w:rPr>
      </w:pPr>
    </w:p>
    <w:p w14:paraId="7B22070C" w14:textId="77777777" w:rsidR="0035402A" w:rsidRPr="00284778" w:rsidRDefault="00284778" w:rsidP="00284778">
      <w:pPr>
        <w:jc w:val="both"/>
        <w:rPr>
          <w:rFonts w:ascii="Arial" w:eastAsia="Times New Roman" w:hAnsi="Arial" w:cs="Arial"/>
          <w:i/>
          <w:color w:val="000000"/>
          <w:lang w:val="pt-BR"/>
        </w:rPr>
      </w:pPr>
      <w:r w:rsidRPr="00284778">
        <w:rPr>
          <w:rFonts w:ascii="Arial" w:eastAsia="TimesNewRomanPS-BoldItalicMT" w:hAnsi="Arial" w:cs="Arial"/>
          <w:b/>
          <w:i/>
          <w:lang w:val="pt-BR"/>
        </w:rPr>
        <w:t>Assinatura do Representante Legal</w:t>
      </w:r>
    </w:p>
    <w:p w14:paraId="637556E3" w14:textId="77777777" w:rsidR="0035402A" w:rsidRPr="00284778" w:rsidRDefault="0035402A" w:rsidP="00284778">
      <w:pPr>
        <w:suppressAutoHyphens/>
        <w:spacing w:after="142"/>
        <w:jc w:val="both"/>
        <w:rPr>
          <w:rFonts w:ascii="Arial" w:eastAsia="Times New Roman" w:hAnsi="Arial" w:cs="Arial"/>
          <w:b/>
          <w:i/>
          <w:color w:val="000000"/>
          <w:lang w:val="pt-BR"/>
        </w:rPr>
      </w:pPr>
    </w:p>
    <w:p w14:paraId="2793224D" w14:textId="77777777" w:rsidR="0035402A" w:rsidRPr="00284778" w:rsidRDefault="0035402A" w:rsidP="00284778">
      <w:pPr>
        <w:suppressAutoHyphens/>
        <w:spacing w:after="142"/>
        <w:jc w:val="both"/>
        <w:rPr>
          <w:rFonts w:ascii="Arial" w:eastAsia="Times New Roman" w:hAnsi="Arial" w:cs="Arial"/>
          <w:b/>
          <w:i/>
          <w:color w:val="000000"/>
          <w:lang w:val="pt-BR"/>
        </w:rPr>
      </w:pPr>
    </w:p>
    <w:p w14:paraId="5297A3A9" w14:textId="77777777" w:rsidR="0035402A" w:rsidRPr="00284778" w:rsidRDefault="00284778" w:rsidP="00284778">
      <w:pPr>
        <w:suppressAutoHyphens/>
        <w:spacing w:after="142"/>
        <w:jc w:val="both"/>
        <w:rPr>
          <w:rFonts w:ascii="Arial" w:eastAsia="Arial" w:hAnsi="Arial" w:cs="Arial"/>
          <w:b/>
          <w:lang w:val="pt-BR"/>
        </w:rPr>
      </w:pPr>
      <w:r w:rsidRPr="00284778">
        <w:rPr>
          <w:rFonts w:ascii="Arial" w:eastAsia="Times New Roman" w:hAnsi="Arial" w:cs="Arial"/>
          <w:b/>
          <w:color w:val="000000"/>
          <w:lang w:val="pt-BR"/>
        </w:rPr>
        <w:t>5.D</w:t>
      </w:r>
      <w:r w:rsidRPr="00284778">
        <w:rPr>
          <w:rFonts w:ascii="Arial" w:eastAsia="Arial" w:hAnsi="Arial" w:cs="Arial"/>
          <w:b/>
          <w:lang w:val="pt-BR"/>
        </w:rPr>
        <w:t>ECLARAÇÃO DE CONHECIMENTO E COMPROMISSO</w:t>
      </w:r>
    </w:p>
    <w:p w14:paraId="1E6E735F" w14:textId="77777777" w:rsidR="0035402A" w:rsidRPr="00284778" w:rsidRDefault="0035402A" w:rsidP="00284778">
      <w:pPr>
        <w:suppressAutoHyphens/>
        <w:spacing w:after="200"/>
        <w:jc w:val="both"/>
        <w:rPr>
          <w:rFonts w:ascii="Arial" w:eastAsia="Arial" w:hAnsi="Arial" w:cs="Arial"/>
          <w:b/>
          <w:lang w:val="pt-BR"/>
        </w:rPr>
      </w:pPr>
    </w:p>
    <w:p w14:paraId="0E4CC959" w14:textId="77777777" w:rsidR="0035402A" w:rsidRPr="00284778" w:rsidRDefault="00284778" w:rsidP="00284778">
      <w:pPr>
        <w:suppressAutoHyphens/>
        <w:spacing w:after="200" w:line="360" w:lineRule="auto"/>
        <w:jc w:val="both"/>
        <w:rPr>
          <w:rFonts w:ascii="Arial" w:eastAsia="Times New Roman" w:hAnsi="Arial" w:cs="Arial"/>
          <w:lang w:val="pt-BR"/>
        </w:rPr>
      </w:pPr>
      <w:r w:rsidRPr="00284778">
        <w:rPr>
          <w:rFonts w:ascii="Arial" w:eastAsia="Arial" w:hAnsi="Arial" w:cs="Arial"/>
          <w:i/>
          <w:lang w:val="pt-BR"/>
        </w:rPr>
        <w:tab/>
        <w:t>A entidade ......................................................................................................, inscrita no CNPJ sob o nº ...................................................., por intermédio do presidente que abaixo assina, declara, para os devidos fins, que tem conhecimento e se compromete a desenvolver as ações conforme a metodologia proposta</w:t>
      </w:r>
      <w:r w:rsidRPr="00284778">
        <w:rPr>
          <w:rFonts w:ascii="Arial" w:eastAsia="Arial" w:hAnsi="Arial" w:cs="Arial"/>
          <w:lang w:val="pt-BR"/>
        </w:rPr>
        <w:t xml:space="preserve"> pelo Serv</w:t>
      </w:r>
      <w:r w:rsidRPr="00284778">
        <w:rPr>
          <w:rFonts w:ascii="Arial" w:eastAsia="Arial" w:hAnsi="Arial" w:cs="Arial"/>
          <w:i/>
          <w:lang w:val="pt-BR"/>
        </w:rPr>
        <w:t xml:space="preserve">iço descrito no Plano de Trabalho, referente ao Chamamento Público </w:t>
      </w:r>
      <w:proofErr w:type="gramStart"/>
      <w:r w:rsidRPr="00284778">
        <w:rPr>
          <w:rFonts w:ascii="Arial" w:eastAsia="Arial" w:hAnsi="Arial" w:cs="Arial"/>
          <w:i/>
          <w:lang w:val="pt-BR"/>
        </w:rPr>
        <w:t>nº  …</w:t>
      </w:r>
      <w:proofErr w:type="gramEnd"/>
      <w:r w:rsidRPr="00284778">
        <w:rPr>
          <w:rFonts w:ascii="Arial" w:eastAsia="Arial" w:hAnsi="Arial" w:cs="Arial"/>
          <w:i/>
          <w:lang w:val="pt-BR"/>
        </w:rPr>
        <w:t>..............................................</w:t>
      </w:r>
    </w:p>
    <w:p w14:paraId="32D519E6" w14:textId="77777777" w:rsidR="0035402A" w:rsidRPr="00284778" w:rsidRDefault="0035402A" w:rsidP="00284778">
      <w:pPr>
        <w:suppressAutoHyphens/>
        <w:spacing w:after="200" w:line="360" w:lineRule="auto"/>
        <w:jc w:val="both"/>
        <w:rPr>
          <w:rFonts w:ascii="Arial" w:eastAsia="Arial" w:hAnsi="Arial" w:cs="Arial"/>
          <w:i/>
          <w:lang w:val="pt-BR"/>
        </w:rPr>
      </w:pPr>
    </w:p>
    <w:p w14:paraId="344F59BB" w14:textId="77777777" w:rsidR="0035402A" w:rsidRPr="00284778" w:rsidRDefault="00284778" w:rsidP="00284778">
      <w:pPr>
        <w:suppressAutoHyphens/>
        <w:spacing w:after="200" w:line="360" w:lineRule="auto"/>
        <w:jc w:val="both"/>
        <w:rPr>
          <w:rFonts w:ascii="Arial" w:eastAsia="Arial" w:hAnsi="Arial" w:cs="Arial"/>
          <w:i/>
          <w:lang w:val="pt-BR"/>
        </w:rPr>
      </w:pPr>
      <w:proofErr w:type="gramStart"/>
      <w:r w:rsidRPr="00284778">
        <w:rPr>
          <w:rFonts w:ascii="Arial" w:eastAsia="Arial" w:hAnsi="Arial" w:cs="Arial"/>
          <w:i/>
          <w:lang w:val="pt-BR"/>
        </w:rPr>
        <w:t>Atibaia,......</w:t>
      </w:r>
      <w:proofErr w:type="gramEnd"/>
      <w:r w:rsidRPr="00284778">
        <w:rPr>
          <w:rFonts w:ascii="Arial" w:eastAsia="Arial" w:hAnsi="Arial" w:cs="Arial"/>
          <w:i/>
          <w:lang w:val="pt-BR"/>
        </w:rPr>
        <w:t xml:space="preserve"> de ........................... de 2017.</w:t>
      </w:r>
    </w:p>
    <w:p w14:paraId="63323838" w14:textId="77777777" w:rsidR="0035402A" w:rsidRPr="00284778" w:rsidRDefault="0035402A" w:rsidP="00284778">
      <w:pPr>
        <w:suppressAutoHyphens/>
        <w:spacing w:after="200" w:line="360" w:lineRule="auto"/>
        <w:jc w:val="both"/>
        <w:rPr>
          <w:rFonts w:ascii="Arial" w:eastAsia="Arial" w:hAnsi="Arial" w:cs="Arial"/>
          <w:i/>
          <w:lang w:val="pt-BR"/>
        </w:rPr>
      </w:pPr>
    </w:p>
    <w:p w14:paraId="18A39BA8" w14:textId="77777777" w:rsidR="0035402A" w:rsidRPr="00284778" w:rsidRDefault="00284778" w:rsidP="00284778">
      <w:pPr>
        <w:suppressAutoHyphens/>
        <w:spacing w:after="200"/>
        <w:jc w:val="both"/>
        <w:rPr>
          <w:rFonts w:ascii="Arial" w:eastAsia="Times New Roman" w:hAnsi="Arial" w:cs="Arial"/>
          <w:i/>
          <w:color w:val="000000"/>
          <w:lang w:val="pt-BR"/>
        </w:rPr>
      </w:pPr>
      <w:r w:rsidRPr="00284778">
        <w:rPr>
          <w:rFonts w:ascii="Arial" w:eastAsia="Times New Roman" w:hAnsi="Arial" w:cs="Arial"/>
          <w:i/>
          <w:color w:val="000000"/>
          <w:lang w:val="pt-BR"/>
        </w:rPr>
        <w:t>_____________________________________________________</w:t>
      </w:r>
    </w:p>
    <w:p w14:paraId="5797314E" w14:textId="77777777" w:rsidR="0035402A" w:rsidRDefault="00284778" w:rsidP="00284778">
      <w:pPr>
        <w:suppressAutoHyphens/>
        <w:spacing w:after="142"/>
        <w:ind w:left="718" w:hanging="289"/>
        <w:jc w:val="both"/>
        <w:rPr>
          <w:rFonts w:ascii="Arial" w:eastAsia="Times New Roman" w:hAnsi="Arial" w:cs="Arial"/>
          <w:i/>
          <w:color w:val="000000"/>
          <w:u w:val="single"/>
          <w:lang w:val="pt-BR"/>
        </w:rPr>
      </w:pPr>
      <w:r w:rsidRPr="00284778">
        <w:rPr>
          <w:rFonts w:ascii="Arial" w:eastAsia="Times New Roman" w:hAnsi="Arial" w:cs="Arial"/>
          <w:i/>
          <w:color w:val="000000"/>
          <w:lang w:val="pt-BR"/>
        </w:rPr>
        <w:t>(Assinatura do Representante Legal</w:t>
      </w:r>
      <w:r w:rsidRPr="00284778">
        <w:rPr>
          <w:rFonts w:ascii="Arial" w:eastAsia="Times New Roman" w:hAnsi="Arial" w:cs="Arial"/>
          <w:i/>
          <w:color w:val="000000"/>
          <w:u w:val="single"/>
          <w:lang w:val="pt-BR"/>
        </w:rPr>
        <w:t>)</w:t>
      </w:r>
    </w:p>
    <w:p w14:paraId="5E4B5CCB" w14:textId="77777777" w:rsidR="00284778" w:rsidRDefault="00284778" w:rsidP="00284778">
      <w:pPr>
        <w:suppressAutoHyphens/>
        <w:spacing w:after="142"/>
        <w:ind w:left="718" w:hanging="289"/>
        <w:jc w:val="both"/>
        <w:rPr>
          <w:rFonts w:ascii="Arial" w:eastAsia="Times New Roman" w:hAnsi="Arial" w:cs="Arial"/>
          <w:lang w:val="pt-BR"/>
        </w:rPr>
      </w:pPr>
    </w:p>
    <w:p w14:paraId="0C33C153" w14:textId="77777777" w:rsidR="00284778" w:rsidRDefault="00284778" w:rsidP="00284778">
      <w:pPr>
        <w:suppressAutoHyphens/>
        <w:spacing w:after="142"/>
        <w:ind w:left="718" w:hanging="289"/>
        <w:jc w:val="both"/>
        <w:rPr>
          <w:rFonts w:ascii="Arial" w:eastAsia="Times New Roman" w:hAnsi="Arial" w:cs="Arial"/>
          <w:lang w:val="pt-BR"/>
        </w:rPr>
      </w:pPr>
    </w:p>
    <w:p w14:paraId="388C3E02" w14:textId="77777777" w:rsidR="0035402A" w:rsidRPr="00284778" w:rsidRDefault="0035402A" w:rsidP="00284778">
      <w:pPr>
        <w:suppressAutoHyphens/>
        <w:spacing w:after="142"/>
        <w:ind w:left="718" w:hanging="289"/>
        <w:jc w:val="both"/>
        <w:rPr>
          <w:rFonts w:ascii="Arial" w:eastAsia="Times New Roman" w:hAnsi="Arial" w:cs="Arial"/>
          <w:i/>
          <w:color w:val="000000"/>
          <w:u w:val="single"/>
          <w:lang w:val="pt-BR"/>
        </w:rPr>
      </w:pPr>
    </w:p>
    <w:p w14:paraId="773396AF" w14:textId="77777777" w:rsidR="0035402A" w:rsidRPr="00284778" w:rsidRDefault="00284778" w:rsidP="00284778">
      <w:pPr>
        <w:suppressAutoHyphens/>
        <w:spacing w:after="142"/>
        <w:ind w:left="428"/>
        <w:jc w:val="both"/>
        <w:rPr>
          <w:rFonts w:ascii="Arial" w:eastAsia="Times New Roman" w:hAnsi="Arial" w:cs="Arial"/>
          <w:b/>
          <w:lang w:val="pt-BR"/>
        </w:rPr>
      </w:pPr>
      <w:r w:rsidRPr="00284778">
        <w:rPr>
          <w:rFonts w:ascii="Arial" w:eastAsia="Times New Roman" w:hAnsi="Arial" w:cs="Arial"/>
          <w:b/>
          <w:color w:val="000000"/>
          <w:lang w:val="pt-BR"/>
        </w:rPr>
        <w:t>6.</w:t>
      </w:r>
      <w:r w:rsidRPr="00284778">
        <w:rPr>
          <w:rFonts w:ascii="Arial" w:eastAsia="Times New Roman" w:hAnsi="Arial" w:cs="Arial"/>
          <w:b/>
          <w:lang w:val="pt-BR"/>
        </w:rPr>
        <w:t>DECLARAÇÃO DE CONHECIMENTO E ACEITAÇÃO DO EDITAL</w:t>
      </w:r>
    </w:p>
    <w:p w14:paraId="1128AE1D" w14:textId="77777777" w:rsidR="0035402A" w:rsidRPr="00284778" w:rsidRDefault="0035402A" w:rsidP="00284778">
      <w:pPr>
        <w:suppressAutoHyphens/>
        <w:spacing w:after="200"/>
        <w:jc w:val="both"/>
        <w:rPr>
          <w:rFonts w:ascii="Arial" w:eastAsia="Times New Roman" w:hAnsi="Arial" w:cs="Arial"/>
          <w:lang w:val="pt-BR"/>
        </w:rPr>
      </w:pPr>
    </w:p>
    <w:p w14:paraId="60AC4FCC" w14:textId="77777777" w:rsidR="0035402A" w:rsidRPr="00284778" w:rsidRDefault="00284778" w:rsidP="00284778">
      <w:pPr>
        <w:suppressAutoHyphens/>
        <w:spacing w:after="198" w:line="360" w:lineRule="auto"/>
        <w:jc w:val="both"/>
        <w:rPr>
          <w:rFonts w:ascii="Arial" w:eastAsia="Arial" w:hAnsi="Arial" w:cs="Arial"/>
          <w:i/>
          <w:lang w:val="pt-BR"/>
        </w:rPr>
      </w:pPr>
      <w:r w:rsidRPr="00284778">
        <w:rPr>
          <w:rFonts w:ascii="Arial" w:eastAsia="Arial" w:hAnsi="Arial" w:cs="Arial"/>
          <w:i/>
          <w:lang w:val="pt-BR"/>
        </w:rPr>
        <w:tab/>
        <w:t>A entidade .................................................................................................., inscrita no CNPJ sob o nº ............................................................, por intermédio do presidente que abaixo assina, declara, para os devidos fins, conhecer e aceitar todos os termos e condições apostos no Edital de Chamamento Público nº ______/2017, que visa selecionar projeto para a efetivação das políticas públicas municipais  em consonância com a Secretaria de Educação, no Município da Estância de Atibaia.</w:t>
      </w:r>
    </w:p>
    <w:p w14:paraId="4D7E26F7" w14:textId="77777777" w:rsidR="0035402A" w:rsidRPr="00284778" w:rsidRDefault="0035402A" w:rsidP="00284778">
      <w:pPr>
        <w:suppressAutoHyphens/>
        <w:spacing w:after="198" w:line="360" w:lineRule="auto"/>
        <w:jc w:val="both"/>
        <w:rPr>
          <w:rFonts w:ascii="Arial" w:eastAsia="Arial" w:hAnsi="Arial" w:cs="Arial"/>
          <w:i/>
          <w:lang w:val="pt-BR"/>
        </w:rPr>
      </w:pPr>
    </w:p>
    <w:p w14:paraId="7BA9B41C" w14:textId="77777777" w:rsidR="0035402A" w:rsidRPr="00284778" w:rsidRDefault="00284778" w:rsidP="00284778">
      <w:pPr>
        <w:suppressAutoHyphens/>
        <w:spacing w:after="198" w:line="360" w:lineRule="auto"/>
        <w:jc w:val="both"/>
        <w:rPr>
          <w:rFonts w:ascii="Arial" w:eastAsia="Arial" w:hAnsi="Arial" w:cs="Arial"/>
          <w:i/>
          <w:lang w:val="pt-BR"/>
        </w:rPr>
      </w:pPr>
      <w:r w:rsidRPr="00284778">
        <w:rPr>
          <w:rFonts w:ascii="Arial" w:eastAsia="Arial" w:hAnsi="Arial" w:cs="Arial"/>
          <w:i/>
          <w:lang w:val="pt-BR"/>
        </w:rPr>
        <w:t xml:space="preserve">Atibaia, ...... de .......................... </w:t>
      </w:r>
      <w:proofErr w:type="gramStart"/>
      <w:r w:rsidRPr="00284778">
        <w:rPr>
          <w:rFonts w:ascii="Arial" w:eastAsia="Arial" w:hAnsi="Arial" w:cs="Arial"/>
          <w:i/>
          <w:lang w:val="pt-BR"/>
        </w:rPr>
        <w:t>de</w:t>
      </w:r>
      <w:proofErr w:type="gramEnd"/>
      <w:r w:rsidRPr="00284778">
        <w:rPr>
          <w:rFonts w:ascii="Arial" w:eastAsia="Arial" w:hAnsi="Arial" w:cs="Arial"/>
          <w:i/>
          <w:lang w:val="pt-BR"/>
        </w:rPr>
        <w:t xml:space="preserve"> 2017.</w:t>
      </w:r>
    </w:p>
    <w:p w14:paraId="386F82F8" w14:textId="77777777" w:rsidR="0035402A" w:rsidRPr="00284778" w:rsidRDefault="0035402A" w:rsidP="00284778">
      <w:pPr>
        <w:suppressAutoHyphens/>
        <w:spacing w:after="198" w:line="360" w:lineRule="auto"/>
        <w:ind w:left="707" w:hanging="289"/>
        <w:jc w:val="both"/>
        <w:rPr>
          <w:rFonts w:ascii="Arial" w:eastAsia="Times New Roman" w:hAnsi="Arial" w:cs="Arial"/>
          <w:i/>
          <w:color w:val="000000"/>
          <w:lang w:val="pt-BR"/>
        </w:rPr>
      </w:pPr>
    </w:p>
    <w:p w14:paraId="2900340B" w14:textId="77777777" w:rsidR="0035402A" w:rsidRPr="00284778" w:rsidRDefault="00284778" w:rsidP="00284778">
      <w:pPr>
        <w:suppressAutoHyphens/>
        <w:spacing w:after="198" w:line="360" w:lineRule="auto"/>
        <w:ind w:left="707" w:hanging="289"/>
        <w:jc w:val="both"/>
        <w:rPr>
          <w:rFonts w:ascii="Arial" w:eastAsia="Times New Roman" w:hAnsi="Arial" w:cs="Arial"/>
          <w:i/>
          <w:color w:val="000000"/>
          <w:lang w:val="pt-BR"/>
        </w:rPr>
      </w:pPr>
      <w:r w:rsidRPr="00284778">
        <w:rPr>
          <w:rFonts w:ascii="Arial" w:eastAsia="Times New Roman" w:hAnsi="Arial" w:cs="Arial"/>
          <w:i/>
          <w:color w:val="000000"/>
          <w:lang w:val="pt-BR"/>
        </w:rPr>
        <w:t>__________________________________________</w:t>
      </w:r>
    </w:p>
    <w:p w14:paraId="07D95C92" w14:textId="77777777" w:rsidR="0035402A" w:rsidRPr="00284778" w:rsidRDefault="00284778" w:rsidP="00284778">
      <w:pPr>
        <w:suppressAutoHyphens/>
        <w:spacing w:after="198" w:line="360" w:lineRule="auto"/>
        <w:ind w:left="707" w:hanging="289"/>
        <w:jc w:val="both"/>
        <w:rPr>
          <w:rFonts w:ascii="Arial" w:eastAsia="Times New Roman" w:hAnsi="Arial" w:cs="Arial"/>
          <w:i/>
          <w:color w:val="000000"/>
          <w:lang w:val="pt-BR"/>
        </w:rPr>
      </w:pPr>
      <w:r w:rsidRPr="00284778">
        <w:rPr>
          <w:rFonts w:ascii="Arial" w:eastAsia="Times New Roman" w:hAnsi="Arial" w:cs="Arial"/>
          <w:i/>
          <w:color w:val="000000"/>
          <w:lang w:val="pt-BR"/>
        </w:rPr>
        <w:t>(Assinatura do Representante Legal)</w:t>
      </w:r>
    </w:p>
    <w:p w14:paraId="38C106F6" w14:textId="77777777" w:rsidR="0035402A" w:rsidRPr="00284778" w:rsidRDefault="0035402A" w:rsidP="00284778">
      <w:pPr>
        <w:suppressAutoHyphens/>
        <w:spacing w:after="198" w:line="360" w:lineRule="auto"/>
        <w:ind w:left="707" w:hanging="289"/>
        <w:jc w:val="both"/>
        <w:rPr>
          <w:rFonts w:ascii="Arial" w:eastAsia="Times New Roman" w:hAnsi="Arial" w:cs="Arial"/>
          <w:i/>
          <w:color w:val="000000"/>
          <w:lang w:val="pt-BR"/>
        </w:rPr>
      </w:pPr>
    </w:p>
    <w:p w14:paraId="6034CE80" w14:textId="77777777" w:rsidR="0035402A" w:rsidRPr="00284778" w:rsidRDefault="00284778" w:rsidP="00284778">
      <w:pPr>
        <w:suppressAutoHyphens/>
        <w:spacing w:after="200"/>
        <w:jc w:val="both"/>
        <w:rPr>
          <w:rFonts w:ascii="Arial" w:eastAsia="Arial" w:hAnsi="Arial" w:cs="Arial"/>
          <w:b/>
          <w:lang w:val="pt-BR"/>
        </w:rPr>
      </w:pPr>
      <w:r w:rsidRPr="00284778">
        <w:rPr>
          <w:rFonts w:ascii="Arial" w:eastAsia="Arial" w:hAnsi="Arial" w:cs="Arial"/>
          <w:b/>
          <w:lang w:val="pt-BR"/>
        </w:rPr>
        <w:t>7. DECLARAÇÃO DE ABERTURA DE CONTA-CORRENTE</w:t>
      </w:r>
    </w:p>
    <w:p w14:paraId="64E2FB1C" w14:textId="77777777" w:rsidR="0035402A" w:rsidRPr="00284778" w:rsidRDefault="0035402A" w:rsidP="00284778">
      <w:pPr>
        <w:suppressAutoHyphens/>
        <w:spacing w:after="200"/>
        <w:jc w:val="both"/>
        <w:rPr>
          <w:rFonts w:ascii="Arial" w:eastAsia="Times New Roman" w:hAnsi="Arial" w:cs="Arial"/>
          <w:lang w:val="pt-BR"/>
        </w:rPr>
      </w:pPr>
    </w:p>
    <w:p w14:paraId="72C84F9D" w14:textId="77777777" w:rsidR="0035402A" w:rsidRPr="00284778" w:rsidRDefault="00284778" w:rsidP="00284778">
      <w:pPr>
        <w:suppressAutoHyphens/>
        <w:spacing w:after="200" w:line="360" w:lineRule="auto"/>
        <w:jc w:val="both"/>
        <w:rPr>
          <w:rFonts w:ascii="Arial" w:eastAsia="Times New Roman" w:hAnsi="Arial" w:cs="Arial"/>
          <w:lang w:val="pt-BR"/>
        </w:rPr>
      </w:pPr>
      <w:r w:rsidRPr="00284778">
        <w:rPr>
          <w:rFonts w:ascii="Arial" w:eastAsia="Arial" w:hAnsi="Arial" w:cs="Arial"/>
          <w:i/>
          <w:lang w:val="pt-BR"/>
        </w:rPr>
        <w:tab/>
        <w:t xml:space="preserve">Declaro, para os devidos fins, que a entidade …....................................................................................................................., inscrita no CNPJ sob o nº ............................................................................procederá à abertura de </w:t>
      </w:r>
      <w:proofErr w:type="spellStart"/>
      <w:r w:rsidRPr="00284778">
        <w:rPr>
          <w:rFonts w:ascii="Arial" w:eastAsia="Arial" w:hAnsi="Arial" w:cs="Arial"/>
          <w:i/>
          <w:lang w:val="pt-BR"/>
        </w:rPr>
        <w:t>conta-corrente</w:t>
      </w:r>
      <w:proofErr w:type="spellEnd"/>
      <w:r w:rsidRPr="00284778">
        <w:rPr>
          <w:rFonts w:ascii="Arial" w:eastAsia="Arial" w:hAnsi="Arial" w:cs="Arial"/>
          <w:i/>
          <w:lang w:val="pt-BR"/>
        </w:rPr>
        <w:t>, para o exclusivo recebimento de valores a serem repassados em decorrência da parceria firmada com o município da Estância de Atibaia, por intermédio da Coordenadoria Especial do Idoso, em conformidade com o previsto no Edital de Chamamento Público nº_______/2017, referente  ao Projeto Terceira Idade.</w:t>
      </w:r>
    </w:p>
    <w:p w14:paraId="09A33033" w14:textId="77777777" w:rsidR="0035402A" w:rsidRPr="00D16BE7" w:rsidRDefault="00284778" w:rsidP="00D16BE7">
      <w:pPr>
        <w:suppressAutoHyphens/>
        <w:spacing w:after="200" w:line="360" w:lineRule="auto"/>
        <w:jc w:val="both"/>
        <w:rPr>
          <w:rFonts w:ascii="Arial" w:eastAsia="Arial" w:hAnsi="Arial" w:cs="Arial"/>
          <w:i/>
          <w:lang w:val="pt-BR"/>
        </w:rPr>
      </w:pPr>
      <w:r w:rsidRPr="00284778">
        <w:rPr>
          <w:rFonts w:ascii="Arial" w:eastAsia="Arial" w:hAnsi="Arial" w:cs="Arial"/>
          <w:i/>
          <w:lang w:val="pt-BR"/>
        </w:rPr>
        <w:t xml:space="preserve">Atibaia, ...........de .................................. </w:t>
      </w:r>
      <w:proofErr w:type="gramStart"/>
      <w:r w:rsidRPr="00284778">
        <w:rPr>
          <w:rFonts w:ascii="Arial" w:eastAsia="Arial" w:hAnsi="Arial" w:cs="Arial"/>
          <w:i/>
          <w:lang w:val="pt-BR"/>
        </w:rPr>
        <w:t>de</w:t>
      </w:r>
      <w:proofErr w:type="gramEnd"/>
      <w:r w:rsidRPr="00284778">
        <w:rPr>
          <w:rFonts w:ascii="Arial" w:eastAsia="Arial" w:hAnsi="Arial" w:cs="Arial"/>
          <w:i/>
          <w:lang w:val="pt-BR"/>
        </w:rPr>
        <w:t xml:space="preserve"> 2017</w:t>
      </w:r>
    </w:p>
    <w:p w14:paraId="547CD93C" w14:textId="77777777" w:rsidR="0035402A" w:rsidRPr="00284778" w:rsidRDefault="00284778" w:rsidP="00284778">
      <w:pPr>
        <w:suppressAutoHyphens/>
        <w:spacing w:after="142"/>
        <w:ind w:left="718" w:hanging="289"/>
        <w:jc w:val="both"/>
        <w:rPr>
          <w:rFonts w:ascii="Arial" w:eastAsia="Times New Roman" w:hAnsi="Arial" w:cs="Arial"/>
          <w:i/>
          <w:color w:val="000000"/>
          <w:lang w:val="pt-BR"/>
        </w:rPr>
      </w:pPr>
      <w:r w:rsidRPr="00284778">
        <w:rPr>
          <w:rFonts w:ascii="Arial" w:eastAsia="Times New Roman" w:hAnsi="Arial" w:cs="Arial"/>
          <w:i/>
          <w:color w:val="000000"/>
          <w:lang w:val="pt-BR"/>
        </w:rPr>
        <w:lastRenderedPageBreak/>
        <w:t>_________________________________________________</w:t>
      </w:r>
    </w:p>
    <w:p w14:paraId="54A6C24A" w14:textId="77777777" w:rsidR="0035402A" w:rsidRPr="00284778" w:rsidRDefault="00284778" w:rsidP="00D16BE7">
      <w:pPr>
        <w:suppressAutoHyphens/>
        <w:spacing w:after="142"/>
        <w:ind w:left="718" w:hanging="289"/>
        <w:jc w:val="both"/>
        <w:rPr>
          <w:rFonts w:ascii="Arial" w:eastAsia="Times New Roman" w:hAnsi="Arial" w:cs="Arial"/>
          <w:i/>
          <w:color w:val="000000"/>
          <w:lang w:val="pt-BR"/>
        </w:rPr>
      </w:pPr>
      <w:r w:rsidRPr="00284778">
        <w:rPr>
          <w:rFonts w:ascii="Arial" w:eastAsia="Times New Roman" w:hAnsi="Arial" w:cs="Arial"/>
          <w:i/>
          <w:color w:val="000000"/>
          <w:lang w:val="pt-BR"/>
        </w:rPr>
        <w:t>(Assinatura do Representante Legal)</w:t>
      </w:r>
    </w:p>
    <w:p w14:paraId="1C787584" w14:textId="77777777" w:rsidR="0035402A" w:rsidRPr="00284778" w:rsidRDefault="00284778" w:rsidP="00284778">
      <w:pPr>
        <w:suppressAutoHyphens/>
        <w:spacing w:after="198"/>
        <w:jc w:val="both"/>
        <w:rPr>
          <w:rFonts w:ascii="Arial" w:eastAsia="Arial" w:hAnsi="Arial" w:cs="Arial"/>
          <w:b/>
          <w:color w:val="000000"/>
          <w:lang w:val="pt-BR"/>
        </w:rPr>
      </w:pPr>
      <w:r w:rsidRPr="00284778">
        <w:rPr>
          <w:rFonts w:ascii="Arial" w:eastAsia="Arial" w:hAnsi="Arial" w:cs="Arial"/>
          <w:b/>
          <w:color w:val="000000"/>
          <w:lang w:val="pt-BR"/>
        </w:rPr>
        <w:t>ANEXO VI</w:t>
      </w:r>
    </w:p>
    <w:p w14:paraId="5440FA41" w14:textId="77777777" w:rsidR="0035402A" w:rsidRPr="00284778" w:rsidRDefault="0035402A" w:rsidP="00284778">
      <w:pPr>
        <w:suppressAutoHyphens/>
        <w:spacing w:after="198"/>
        <w:jc w:val="both"/>
        <w:rPr>
          <w:rFonts w:ascii="Arial" w:eastAsia="Times New Roman" w:hAnsi="Arial" w:cs="Arial"/>
          <w:color w:val="000000"/>
          <w:lang w:val="pt-BR"/>
        </w:rPr>
      </w:pPr>
    </w:p>
    <w:p w14:paraId="5BCD7D62" w14:textId="77777777" w:rsidR="0035402A" w:rsidRPr="00284778" w:rsidRDefault="0035402A" w:rsidP="00284778">
      <w:pPr>
        <w:suppressAutoHyphens/>
        <w:ind w:left="418"/>
        <w:jc w:val="both"/>
        <w:rPr>
          <w:rFonts w:ascii="Arial" w:eastAsia="Times New Roman" w:hAnsi="Arial" w:cs="Arial"/>
          <w:color w:val="000000"/>
          <w:lang w:val="pt-BR"/>
        </w:rPr>
      </w:pPr>
    </w:p>
    <w:p w14:paraId="754FF669" w14:textId="77777777" w:rsidR="0035402A" w:rsidRPr="00284778" w:rsidRDefault="0035402A" w:rsidP="00284778">
      <w:pPr>
        <w:suppressAutoHyphens/>
        <w:ind w:left="418"/>
        <w:jc w:val="both"/>
        <w:rPr>
          <w:rFonts w:ascii="Arial" w:eastAsia="Times New Roman" w:hAnsi="Arial" w:cs="Arial"/>
          <w:color w:val="000000"/>
          <w:lang w:val="pt-BR"/>
        </w:rPr>
      </w:pPr>
    </w:p>
    <w:p w14:paraId="17AD03DF" w14:textId="77777777" w:rsidR="0035402A" w:rsidRPr="00284778" w:rsidRDefault="00284778" w:rsidP="00284778">
      <w:pPr>
        <w:suppressAutoHyphens/>
        <w:ind w:left="418"/>
        <w:jc w:val="both"/>
        <w:rPr>
          <w:rFonts w:ascii="Arial" w:eastAsia="Arial" w:hAnsi="Arial" w:cs="Arial"/>
          <w:b/>
          <w:color w:val="000000"/>
          <w:lang w:val="pt-BR"/>
        </w:rPr>
      </w:pPr>
      <w:r w:rsidRPr="00284778">
        <w:rPr>
          <w:rFonts w:ascii="Arial" w:eastAsia="Arial" w:hAnsi="Arial" w:cs="Arial"/>
          <w:b/>
          <w:color w:val="000000"/>
          <w:lang w:val="pt-BR"/>
        </w:rPr>
        <w:t>QUADRO DE FORMAÇÃO DOS PROFISSIONAIS</w:t>
      </w:r>
    </w:p>
    <w:p w14:paraId="637A40E0" w14:textId="77777777" w:rsidR="0035402A" w:rsidRPr="00284778" w:rsidRDefault="0035402A" w:rsidP="00284778">
      <w:pPr>
        <w:suppressAutoHyphens/>
        <w:ind w:left="418"/>
        <w:jc w:val="both"/>
        <w:rPr>
          <w:rFonts w:ascii="Arial" w:eastAsia="Arial" w:hAnsi="Arial" w:cs="Arial"/>
          <w:b/>
          <w:color w:val="000000"/>
          <w:lang w:val="pt-BR"/>
        </w:rPr>
      </w:pPr>
    </w:p>
    <w:tbl>
      <w:tblPr>
        <w:tblW w:w="0" w:type="auto"/>
        <w:tblInd w:w="10" w:type="dxa"/>
        <w:tblCellMar>
          <w:left w:w="10" w:type="dxa"/>
          <w:right w:w="10" w:type="dxa"/>
        </w:tblCellMar>
        <w:tblLook w:val="0000" w:firstRow="0" w:lastRow="0" w:firstColumn="0" w:lastColumn="0" w:noHBand="0" w:noVBand="0"/>
      </w:tblPr>
      <w:tblGrid>
        <w:gridCol w:w="1055"/>
        <w:gridCol w:w="3635"/>
        <w:gridCol w:w="4680"/>
      </w:tblGrid>
      <w:tr w:rsidR="0035402A" w:rsidRPr="00284778" w14:paraId="183F24D7" w14:textId="77777777" w:rsidTr="007E5F44">
        <w:trPr>
          <w:trHeight w:val="1"/>
        </w:trPr>
        <w:tc>
          <w:tcPr>
            <w:tcW w:w="1055" w:type="dxa"/>
            <w:tcBorders>
              <w:top w:val="single" w:sz="0" w:space="0" w:color="000000"/>
              <w:left w:val="single" w:sz="0" w:space="0" w:color="000000"/>
              <w:bottom w:val="single" w:sz="0" w:space="0" w:color="000000"/>
              <w:right w:val="single" w:sz="0" w:space="0" w:color="836967"/>
            </w:tcBorders>
            <w:shd w:val="clear" w:color="auto" w:fill="auto"/>
            <w:tcMar>
              <w:left w:w="10" w:type="dxa"/>
              <w:right w:w="10" w:type="dxa"/>
            </w:tcMar>
          </w:tcPr>
          <w:p w14:paraId="6417BA6C" w14:textId="77777777" w:rsidR="0035402A" w:rsidRPr="00284778" w:rsidRDefault="00284778" w:rsidP="00284778">
            <w:pPr>
              <w:suppressLineNumbers/>
              <w:jc w:val="both"/>
              <w:rPr>
                <w:rFonts w:ascii="Arial" w:hAnsi="Arial" w:cs="Arial"/>
              </w:rPr>
            </w:pPr>
            <w:r w:rsidRPr="00284778">
              <w:rPr>
                <w:rFonts w:ascii="Arial" w:eastAsia="Arial" w:hAnsi="Arial" w:cs="Arial"/>
              </w:rPr>
              <w:t>ITEM</w:t>
            </w:r>
          </w:p>
        </w:tc>
        <w:tc>
          <w:tcPr>
            <w:tcW w:w="3635" w:type="dxa"/>
            <w:tcBorders>
              <w:top w:val="single" w:sz="0" w:space="0" w:color="000000"/>
              <w:left w:val="single" w:sz="0" w:space="0" w:color="000000"/>
              <w:bottom w:val="single" w:sz="0" w:space="0" w:color="000000"/>
              <w:right w:val="single" w:sz="0" w:space="0" w:color="836967"/>
            </w:tcBorders>
            <w:shd w:val="clear" w:color="auto" w:fill="auto"/>
            <w:tcMar>
              <w:left w:w="10" w:type="dxa"/>
              <w:right w:w="10" w:type="dxa"/>
            </w:tcMar>
          </w:tcPr>
          <w:p w14:paraId="7D57B465"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PROFISSIONAL </w:t>
            </w:r>
          </w:p>
        </w:tc>
        <w:tc>
          <w:tcPr>
            <w:tcW w:w="4680" w:type="dxa"/>
            <w:tcBorders>
              <w:top w:val="single" w:sz="0" w:space="0" w:color="000000"/>
              <w:left w:val="single" w:sz="0" w:space="0" w:color="000000"/>
              <w:bottom w:val="single" w:sz="0" w:space="0" w:color="000000"/>
              <w:right w:val="single" w:sz="0" w:space="0" w:color="000000"/>
            </w:tcBorders>
            <w:shd w:val="clear" w:color="auto" w:fill="auto"/>
            <w:tcMar>
              <w:left w:w="10" w:type="dxa"/>
              <w:right w:w="10" w:type="dxa"/>
            </w:tcMar>
          </w:tcPr>
          <w:p w14:paraId="28B08DDD" w14:textId="77777777" w:rsidR="0035402A" w:rsidRPr="00284778" w:rsidRDefault="00284778" w:rsidP="00284778">
            <w:pPr>
              <w:suppressLineNumbers/>
              <w:jc w:val="both"/>
              <w:rPr>
                <w:rFonts w:ascii="Arial" w:hAnsi="Arial" w:cs="Arial"/>
              </w:rPr>
            </w:pPr>
            <w:r w:rsidRPr="00284778">
              <w:rPr>
                <w:rFonts w:ascii="Arial" w:eastAsia="Arial" w:hAnsi="Arial" w:cs="Arial"/>
              </w:rPr>
              <w:t>ESCOLARIDADE</w:t>
            </w:r>
          </w:p>
        </w:tc>
      </w:tr>
      <w:tr w:rsidR="0035402A" w:rsidRPr="00284778" w14:paraId="4DA5514F" w14:textId="77777777" w:rsidTr="007E5F44">
        <w:trPr>
          <w:trHeight w:val="1"/>
        </w:trPr>
        <w:tc>
          <w:tcPr>
            <w:tcW w:w="1055"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4974FF82" w14:textId="77777777" w:rsidR="0035402A" w:rsidRPr="00284778" w:rsidRDefault="00284778" w:rsidP="00284778">
            <w:pPr>
              <w:suppressLineNumbers/>
              <w:jc w:val="both"/>
              <w:rPr>
                <w:rFonts w:ascii="Arial" w:hAnsi="Arial" w:cs="Arial"/>
              </w:rPr>
            </w:pPr>
            <w:r w:rsidRPr="00284778">
              <w:rPr>
                <w:rFonts w:ascii="Arial" w:eastAsia="Arial" w:hAnsi="Arial" w:cs="Arial"/>
              </w:rPr>
              <w:t>1</w:t>
            </w:r>
          </w:p>
        </w:tc>
        <w:tc>
          <w:tcPr>
            <w:tcW w:w="3635"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87AE8EF" w14:textId="77777777" w:rsidR="0035402A" w:rsidRPr="00284778" w:rsidRDefault="00284778" w:rsidP="00284778">
            <w:pPr>
              <w:suppressLineNumbers/>
              <w:jc w:val="both"/>
              <w:rPr>
                <w:rFonts w:ascii="Arial" w:hAnsi="Arial" w:cs="Arial"/>
              </w:rPr>
            </w:pPr>
            <w:proofErr w:type="spellStart"/>
            <w:r w:rsidRPr="00284778">
              <w:rPr>
                <w:rFonts w:ascii="Arial" w:eastAsia="Arial" w:hAnsi="Arial" w:cs="Arial"/>
              </w:rPr>
              <w:t>Psicólogo</w:t>
            </w:r>
            <w:proofErr w:type="spellEnd"/>
          </w:p>
        </w:tc>
        <w:tc>
          <w:tcPr>
            <w:tcW w:w="4680"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0E46CFFA" w14:textId="77777777" w:rsidR="0035402A" w:rsidRPr="00284778" w:rsidRDefault="00284778" w:rsidP="00284778">
            <w:pPr>
              <w:suppressLineNumbers/>
              <w:jc w:val="both"/>
              <w:rPr>
                <w:rFonts w:ascii="Arial" w:hAnsi="Arial" w:cs="Arial"/>
              </w:rPr>
            </w:pPr>
            <w:proofErr w:type="spellStart"/>
            <w:r w:rsidRPr="00284778">
              <w:rPr>
                <w:rFonts w:ascii="Arial" w:eastAsia="Arial" w:hAnsi="Arial" w:cs="Arial"/>
              </w:rPr>
              <w:t>Curso</w:t>
            </w:r>
            <w:proofErr w:type="spellEnd"/>
            <w:r w:rsidRPr="00284778">
              <w:rPr>
                <w:rFonts w:ascii="Arial" w:eastAsia="Arial" w:hAnsi="Arial" w:cs="Arial"/>
              </w:rPr>
              <w:t xml:space="preserve"> superior </w:t>
            </w:r>
            <w:proofErr w:type="spellStart"/>
            <w:r w:rsidRPr="00284778">
              <w:rPr>
                <w:rFonts w:ascii="Arial" w:eastAsia="Arial" w:hAnsi="Arial" w:cs="Arial"/>
              </w:rPr>
              <w:t>em</w:t>
            </w:r>
            <w:proofErr w:type="spellEnd"/>
            <w:r w:rsidRPr="00284778">
              <w:rPr>
                <w:rFonts w:ascii="Arial" w:eastAsia="Arial" w:hAnsi="Arial" w:cs="Arial"/>
              </w:rPr>
              <w:t xml:space="preserve"> </w:t>
            </w:r>
            <w:proofErr w:type="spellStart"/>
            <w:r w:rsidRPr="00284778">
              <w:rPr>
                <w:rFonts w:ascii="Arial" w:eastAsia="Arial" w:hAnsi="Arial" w:cs="Arial"/>
              </w:rPr>
              <w:t>Psicologia</w:t>
            </w:r>
            <w:proofErr w:type="spellEnd"/>
          </w:p>
        </w:tc>
      </w:tr>
      <w:tr w:rsidR="0035402A" w:rsidRPr="00FF740D" w14:paraId="57D872B4" w14:textId="77777777" w:rsidTr="007E5F44">
        <w:trPr>
          <w:trHeight w:val="1"/>
        </w:trPr>
        <w:tc>
          <w:tcPr>
            <w:tcW w:w="1055"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A2D12F9" w14:textId="77777777" w:rsidR="0035402A" w:rsidRPr="00284778" w:rsidRDefault="00284778" w:rsidP="00284778">
            <w:pPr>
              <w:suppressLineNumbers/>
              <w:jc w:val="both"/>
              <w:rPr>
                <w:rFonts w:ascii="Arial" w:hAnsi="Arial" w:cs="Arial"/>
              </w:rPr>
            </w:pPr>
            <w:r w:rsidRPr="00284778">
              <w:rPr>
                <w:rFonts w:ascii="Arial" w:eastAsia="Arial" w:hAnsi="Arial" w:cs="Arial"/>
              </w:rPr>
              <w:t>2</w:t>
            </w:r>
          </w:p>
        </w:tc>
        <w:tc>
          <w:tcPr>
            <w:tcW w:w="3635"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0E3DBB0B" w14:textId="77777777" w:rsidR="0035402A" w:rsidRPr="00284778" w:rsidRDefault="00284778" w:rsidP="00284778">
            <w:pPr>
              <w:suppressLineNumbers/>
              <w:jc w:val="both"/>
              <w:rPr>
                <w:rFonts w:ascii="Arial" w:hAnsi="Arial" w:cs="Arial"/>
              </w:rPr>
            </w:pPr>
            <w:r w:rsidRPr="00284778">
              <w:rPr>
                <w:rFonts w:ascii="Arial" w:eastAsia="Arial" w:hAnsi="Arial" w:cs="Arial"/>
              </w:rPr>
              <w:t xml:space="preserve">Professor de </w:t>
            </w:r>
            <w:proofErr w:type="spellStart"/>
            <w:r w:rsidRPr="00284778">
              <w:rPr>
                <w:rFonts w:ascii="Arial" w:eastAsia="Arial" w:hAnsi="Arial" w:cs="Arial"/>
              </w:rPr>
              <w:t>Educação</w:t>
            </w:r>
            <w:proofErr w:type="spellEnd"/>
            <w:r w:rsidRPr="00284778">
              <w:rPr>
                <w:rFonts w:ascii="Arial" w:eastAsia="Arial" w:hAnsi="Arial" w:cs="Arial"/>
              </w:rPr>
              <w:t xml:space="preserve"> </w:t>
            </w:r>
            <w:proofErr w:type="spellStart"/>
            <w:r w:rsidRPr="00284778">
              <w:rPr>
                <w:rFonts w:ascii="Arial" w:eastAsia="Arial" w:hAnsi="Arial" w:cs="Arial"/>
              </w:rPr>
              <w:t>Física</w:t>
            </w:r>
            <w:proofErr w:type="spellEnd"/>
          </w:p>
        </w:tc>
        <w:tc>
          <w:tcPr>
            <w:tcW w:w="4680"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713D4DA4" w14:textId="77777777" w:rsidR="0035402A" w:rsidRPr="00284778" w:rsidRDefault="00284778" w:rsidP="00284778">
            <w:pPr>
              <w:suppressLineNumbers/>
              <w:jc w:val="both"/>
              <w:rPr>
                <w:rFonts w:ascii="Arial" w:hAnsi="Arial" w:cs="Arial"/>
                <w:lang w:val="pt-BR"/>
              </w:rPr>
            </w:pPr>
            <w:r w:rsidRPr="00284778">
              <w:rPr>
                <w:rFonts w:ascii="Arial" w:eastAsia="Arial" w:hAnsi="Arial" w:cs="Arial"/>
                <w:lang w:val="pt-BR"/>
              </w:rPr>
              <w:t>Curso superior em Educação Física</w:t>
            </w:r>
          </w:p>
        </w:tc>
      </w:tr>
      <w:tr w:rsidR="0035402A" w:rsidRPr="00284778" w14:paraId="3A53597C" w14:textId="77777777" w:rsidTr="007E5F44">
        <w:trPr>
          <w:trHeight w:val="1"/>
        </w:trPr>
        <w:tc>
          <w:tcPr>
            <w:tcW w:w="1055"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4BC70E17" w14:textId="54D1BFA1" w:rsidR="0035402A" w:rsidRPr="00284778" w:rsidRDefault="007E5F44" w:rsidP="00284778">
            <w:pPr>
              <w:suppressLineNumbers/>
              <w:jc w:val="both"/>
              <w:rPr>
                <w:rFonts w:ascii="Arial" w:hAnsi="Arial" w:cs="Arial"/>
              </w:rPr>
            </w:pPr>
            <w:r>
              <w:rPr>
                <w:rFonts w:ascii="Arial" w:eastAsia="Arial" w:hAnsi="Arial" w:cs="Arial"/>
              </w:rPr>
              <w:t>3</w:t>
            </w:r>
          </w:p>
        </w:tc>
        <w:tc>
          <w:tcPr>
            <w:tcW w:w="3635"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E7454EF" w14:textId="77777777" w:rsidR="0035402A" w:rsidRPr="00284778" w:rsidRDefault="00284778" w:rsidP="00284778">
            <w:pPr>
              <w:suppressLineNumbers/>
              <w:jc w:val="both"/>
              <w:rPr>
                <w:rFonts w:ascii="Arial" w:hAnsi="Arial" w:cs="Arial"/>
              </w:rPr>
            </w:pPr>
            <w:proofErr w:type="spellStart"/>
            <w:r w:rsidRPr="00284778">
              <w:rPr>
                <w:rFonts w:ascii="Arial" w:eastAsia="Arial" w:hAnsi="Arial" w:cs="Arial"/>
              </w:rPr>
              <w:t>Agente</w:t>
            </w:r>
            <w:proofErr w:type="spellEnd"/>
            <w:r w:rsidRPr="00284778">
              <w:rPr>
                <w:rFonts w:ascii="Arial" w:eastAsia="Arial" w:hAnsi="Arial" w:cs="Arial"/>
              </w:rPr>
              <w:t xml:space="preserve"> </w:t>
            </w:r>
            <w:proofErr w:type="spellStart"/>
            <w:r w:rsidRPr="00284778">
              <w:rPr>
                <w:rFonts w:ascii="Arial" w:eastAsia="Arial" w:hAnsi="Arial" w:cs="Arial"/>
              </w:rPr>
              <w:t>Administrativo</w:t>
            </w:r>
            <w:proofErr w:type="spellEnd"/>
          </w:p>
        </w:tc>
        <w:tc>
          <w:tcPr>
            <w:tcW w:w="4680"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3FEB20BA" w14:textId="77777777" w:rsidR="0035402A" w:rsidRPr="00284778" w:rsidRDefault="00284778" w:rsidP="00284778">
            <w:pPr>
              <w:suppressLineNumbers/>
              <w:jc w:val="both"/>
              <w:rPr>
                <w:rFonts w:ascii="Arial" w:hAnsi="Arial" w:cs="Arial"/>
              </w:rPr>
            </w:pPr>
            <w:proofErr w:type="spellStart"/>
            <w:r w:rsidRPr="00284778">
              <w:rPr>
                <w:rFonts w:ascii="Arial" w:eastAsia="Arial" w:hAnsi="Arial" w:cs="Arial"/>
              </w:rPr>
              <w:t>Ensino</w:t>
            </w:r>
            <w:proofErr w:type="spellEnd"/>
            <w:r w:rsidRPr="00284778">
              <w:rPr>
                <w:rFonts w:ascii="Arial" w:eastAsia="Arial" w:hAnsi="Arial" w:cs="Arial"/>
              </w:rPr>
              <w:t xml:space="preserve"> Fundamental</w:t>
            </w:r>
          </w:p>
        </w:tc>
      </w:tr>
      <w:tr w:rsidR="0035402A" w:rsidRPr="00FF740D" w14:paraId="079A63CB" w14:textId="77777777" w:rsidTr="007E5F44">
        <w:trPr>
          <w:trHeight w:val="1"/>
        </w:trPr>
        <w:tc>
          <w:tcPr>
            <w:tcW w:w="1055"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2A9CC2B0" w14:textId="67115FCD" w:rsidR="0035402A" w:rsidRPr="00284778" w:rsidRDefault="007E5F44" w:rsidP="00284778">
            <w:pPr>
              <w:suppressLineNumbers/>
              <w:jc w:val="both"/>
              <w:rPr>
                <w:rFonts w:ascii="Arial" w:hAnsi="Arial" w:cs="Arial"/>
              </w:rPr>
            </w:pPr>
            <w:r>
              <w:rPr>
                <w:rFonts w:ascii="Arial" w:eastAsia="Arial" w:hAnsi="Arial" w:cs="Arial"/>
              </w:rPr>
              <w:t>4</w:t>
            </w:r>
          </w:p>
        </w:tc>
        <w:tc>
          <w:tcPr>
            <w:tcW w:w="3635" w:type="dxa"/>
            <w:tcBorders>
              <w:top w:val="single" w:sz="0" w:space="0" w:color="836967"/>
              <w:left w:val="single" w:sz="0" w:space="0" w:color="000000"/>
              <w:bottom w:val="single" w:sz="0" w:space="0" w:color="000000"/>
              <w:right w:val="single" w:sz="0" w:space="0" w:color="836967"/>
            </w:tcBorders>
            <w:shd w:val="clear" w:color="auto" w:fill="auto"/>
            <w:tcMar>
              <w:left w:w="10" w:type="dxa"/>
              <w:right w:w="10" w:type="dxa"/>
            </w:tcMar>
          </w:tcPr>
          <w:p w14:paraId="5AE5AF34" w14:textId="77777777" w:rsidR="0035402A" w:rsidRPr="00284778" w:rsidRDefault="00284778" w:rsidP="00284778">
            <w:pPr>
              <w:suppressLineNumbers/>
              <w:jc w:val="both"/>
              <w:rPr>
                <w:rFonts w:ascii="Arial" w:hAnsi="Arial" w:cs="Arial"/>
              </w:rPr>
            </w:pPr>
            <w:proofErr w:type="spellStart"/>
            <w:r w:rsidRPr="00284778">
              <w:rPr>
                <w:rFonts w:ascii="Arial" w:eastAsia="Arial" w:hAnsi="Arial" w:cs="Arial"/>
              </w:rPr>
              <w:t>Instrutores</w:t>
            </w:r>
            <w:proofErr w:type="spellEnd"/>
            <w:r w:rsidRPr="00284778">
              <w:rPr>
                <w:rFonts w:ascii="Arial" w:eastAsia="Arial" w:hAnsi="Arial" w:cs="Arial"/>
              </w:rPr>
              <w:t xml:space="preserve"> de </w:t>
            </w:r>
            <w:proofErr w:type="spellStart"/>
            <w:r w:rsidRPr="00284778">
              <w:rPr>
                <w:rFonts w:ascii="Arial" w:eastAsia="Arial" w:hAnsi="Arial" w:cs="Arial"/>
              </w:rPr>
              <w:t>Diversas</w:t>
            </w:r>
            <w:proofErr w:type="spellEnd"/>
            <w:r w:rsidRPr="00284778">
              <w:rPr>
                <w:rFonts w:ascii="Arial" w:eastAsia="Arial" w:hAnsi="Arial" w:cs="Arial"/>
              </w:rPr>
              <w:t xml:space="preserve"> </w:t>
            </w:r>
            <w:proofErr w:type="spellStart"/>
            <w:r w:rsidRPr="00284778">
              <w:rPr>
                <w:rFonts w:ascii="Arial" w:eastAsia="Arial" w:hAnsi="Arial" w:cs="Arial"/>
              </w:rPr>
              <w:t>Modalidades</w:t>
            </w:r>
            <w:proofErr w:type="spellEnd"/>
          </w:p>
        </w:tc>
        <w:tc>
          <w:tcPr>
            <w:tcW w:w="4680" w:type="dxa"/>
            <w:tcBorders>
              <w:top w:val="single" w:sz="0" w:space="0" w:color="836967"/>
              <w:left w:val="single" w:sz="0" w:space="0" w:color="000000"/>
              <w:bottom w:val="single" w:sz="0" w:space="0" w:color="000000"/>
              <w:right w:val="single" w:sz="0" w:space="0" w:color="000000"/>
            </w:tcBorders>
            <w:shd w:val="clear" w:color="auto" w:fill="auto"/>
            <w:tcMar>
              <w:left w:w="10" w:type="dxa"/>
              <w:right w:w="10" w:type="dxa"/>
            </w:tcMar>
          </w:tcPr>
          <w:p w14:paraId="387F52DB" w14:textId="77777777" w:rsidR="0035402A" w:rsidRPr="00284778" w:rsidRDefault="00284778" w:rsidP="00284778">
            <w:pPr>
              <w:suppressLineNumbers/>
              <w:jc w:val="both"/>
              <w:rPr>
                <w:rFonts w:ascii="Arial" w:hAnsi="Arial" w:cs="Arial"/>
                <w:lang w:val="pt-BR"/>
              </w:rPr>
            </w:pPr>
            <w:r w:rsidRPr="00284778">
              <w:rPr>
                <w:rFonts w:ascii="Arial" w:eastAsia="Arial" w:hAnsi="Arial" w:cs="Arial"/>
                <w:lang w:val="pt-BR"/>
              </w:rPr>
              <w:t>Curso de habilitação na área</w:t>
            </w:r>
          </w:p>
        </w:tc>
      </w:tr>
    </w:tbl>
    <w:p w14:paraId="48F31A1E" w14:textId="77777777" w:rsidR="0035402A" w:rsidRPr="00284778" w:rsidRDefault="0035402A" w:rsidP="00284778">
      <w:pPr>
        <w:suppressAutoHyphens/>
        <w:spacing w:after="198"/>
        <w:jc w:val="both"/>
        <w:rPr>
          <w:rFonts w:ascii="Arial" w:eastAsia="Times New Roman" w:hAnsi="Arial" w:cs="Arial"/>
          <w:color w:val="000000"/>
          <w:u w:val="single"/>
          <w:lang w:val="pt-BR"/>
        </w:rPr>
      </w:pPr>
    </w:p>
    <w:p w14:paraId="313DD3A8" w14:textId="77777777" w:rsidR="0035402A" w:rsidRPr="00284778" w:rsidRDefault="0035402A" w:rsidP="00284778">
      <w:pPr>
        <w:suppressAutoHyphens/>
        <w:spacing w:after="198"/>
        <w:jc w:val="both"/>
        <w:rPr>
          <w:rFonts w:ascii="Arial" w:eastAsia="Arial" w:hAnsi="Arial" w:cs="Arial"/>
          <w:color w:val="000000"/>
          <w:u w:val="single"/>
          <w:lang w:val="pt-BR"/>
        </w:rPr>
      </w:pPr>
    </w:p>
    <w:sectPr w:rsidR="0035402A" w:rsidRPr="002847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A2194"/>
    <w:multiLevelType w:val="multilevel"/>
    <w:tmpl w:val="B816A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35402A"/>
    <w:rsid w:val="00024AA1"/>
    <w:rsid w:val="000B75AD"/>
    <w:rsid w:val="00147CE4"/>
    <w:rsid w:val="001741BD"/>
    <w:rsid w:val="0017706B"/>
    <w:rsid w:val="00180634"/>
    <w:rsid w:val="001F284B"/>
    <w:rsid w:val="00284778"/>
    <w:rsid w:val="0035402A"/>
    <w:rsid w:val="003825FA"/>
    <w:rsid w:val="006B07CB"/>
    <w:rsid w:val="006D40E0"/>
    <w:rsid w:val="006E183C"/>
    <w:rsid w:val="006F1F91"/>
    <w:rsid w:val="007450C0"/>
    <w:rsid w:val="007E5F44"/>
    <w:rsid w:val="009B0667"/>
    <w:rsid w:val="00B97383"/>
    <w:rsid w:val="00C419DD"/>
    <w:rsid w:val="00CB4F8B"/>
    <w:rsid w:val="00D01B64"/>
    <w:rsid w:val="00D16BE7"/>
    <w:rsid w:val="00D3183D"/>
    <w:rsid w:val="00D9432E"/>
    <w:rsid w:val="00F4756A"/>
    <w:rsid w:val="00F916BE"/>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A0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ibai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araatibaia.sp.gov.br/" TargetMode="External"/><Relationship Id="rId5" Type="http://schemas.openxmlformats.org/officeDocument/2006/relationships/hyperlink" Target="http://www.planalto.gov.br/ccivil_03/LEIS/L842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40</Pages>
  <Words>12844</Words>
  <Characters>69360</Characters>
  <Application>Microsoft Office Word</Application>
  <DocSecurity>0</DocSecurity>
  <Lines>578</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CCTI</cp:lastModifiedBy>
  <cp:revision>21</cp:revision>
  <dcterms:created xsi:type="dcterms:W3CDTF">2017-11-15T00:02:00Z</dcterms:created>
  <dcterms:modified xsi:type="dcterms:W3CDTF">2017-11-17T15:03:00Z</dcterms:modified>
</cp:coreProperties>
</file>